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CD" w:rsidRPr="007B6BDA" w:rsidRDefault="0072416D">
      <w:pPr>
        <w:rPr>
          <w:b/>
        </w:rPr>
      </w:pPr>
      <w:r w:rsidRPr="007B6BDA">
        <w:rPr>
          <w:b/>
        </w:rPr>
        <w:t xml:space="preserve">CONJONCTIONS </w:t>
      </w:r>
    </w:p>
    <w:p w:rsidR="007B6BDA" w:rsidRPr="007B6BDA" w:rsidRDefault="007B6BDA" w:rsidP="007B6BDA">
      <w:pPr>
        <w:numPr>
          <w:ilvl w:val="0"/>
          <w:numId w:val="1"/>
        </w:numPr>
        <w:shd w:val="clear" w:color="auto" w:fill="FFFFFF"/>
        <w:ind w:left="0"/>
        <w:jc w:val="right"/>
        <w:rPr>
          <w:rFonts w:ascii="Verdana" w:eastAsia="Times New Roman" w:hAnsi="Verdana" w:cs="Times New Roman"/>
          <w:sz w:val="20"/>
          <w:szCs w:val="20"/>
          <w:lang w:eastAsia="es-ES"/>
        </w:rPr>
      </w:pPr>
      <w:hyperlink r:id="rId5" w:history="1">
        <w:r w:rsidRPr="007B6BDA">
          <w:rPr>
            <w:rFonts w:ascii="Verdana" w:eastAsia="Times New Roman" w:hAnsi="Verdana" w:cs="Times New Roman"/>
            <w:color w:val="0C85CE"/>
            <w:sz w:val="20"/>
            <w:lang w:eastAsia="es-ES"/>
          </w:rPr>
          <w:t>Grammaire</w:t>
        </w:r>
      </w:hyperlink>
      <w:r w:rsidRPr="007B6BDA">
        <w:rPr>
          <w:rFonts w:ascii="Verdana" w:eastAsia="Times New Roman" w:hAnsi="Verdana" w:cs="Times New Roman"/>
          <w:sz w:val="20"/>
          <w:szCs w:val="20"/>
          <w:lang w:eastAsia="es-ES"/>
        </w:rPr>
        <w:t xml:space="preserve"> </w:t>
      </w:r>
    </w:p>
    <w:p w:rsidR="007B6BDA" w:rsidRPr="007B6BDA" w:rsidRDefault="007B6BDA" w:rsidP="007B6BDA">
      <w:pPr>
        <w:numPr>
          <w:ilvl w:val="0"/>
          <w:numId w:val="1"/>
        </w:numPr>
        <w:shd w:val="clear" w:color="auto" w:fill="FFFFFF"/>
        <w:ind w:left="0"/>
        <w:jc w:val="right"/>
        <w:rPr>
          <w:rFonts w:ascii="Verdana" w:eastAsia="Times New Roman" w:hAnsi="Verdana" w:cs="Times New Roman"/>
          <w:sz w:val="20"/>
          <w:szCs w:val="20"/>
          <w:lang w:eastAsia="es-ES"/>
        </w:rPr>
      </w:pPr>
      <w:hyperlink r:id="rId6" w:history="1">
        <w:r w:rsidRPr="007B6BDA">
          <w:rPr>
            <w:rFonts w:ascii="Verdana" w:eastAsia="Times New Roman" w:hAnsi="Verdana" w:cs="Times New Roman"/>
            <w:color w:val="0C85CE"/>
            <w:sz w:val="20"/>
            <w:lang w:eastAsia="es-ES"/>
          </w:rPr>
          <w:t>Typographie</w:t>
        </w:r>
      </w:hyperlink>
      <w:r w:rsidRPr="007B6BDA">
        <w:rPr>
          <w:rFonts w:ascii="Verdana" w:eastAsia="Times New Roman" w:hAnsi="Verdana" w:cs="Times New Roman"/>
          <w:sz w:val="20"/>
          <w:szCs w:val="20"/>
          <w:lang w:eastAsia="es-ES"/>
        </w:rPr>
        <w:t xml:space="preserve"> </w:t>
      </w:r>
    </w:p>
    <w:p w:rsidR="007B6BDA" w:rsidRPr="007B6BDA" w:rsidRDefault="007B6BDA" w:rsidP="007B6BDA">
      <w:pPr>
        <w:numPr>
          <w:ilvl w:val="0"/>
          <w:numId w:val="1"/>
        </w:numPr>
        <w:shd w:val="clear" w:color="auto" w:fill="FFFFFF"/>
        <w:ind w:left="0"/>
        <w:jc w:val="right"/>
        <w:rPr>
          <w:rFonts w:ascii="Verdana" w:eastAsia="Times New Roman" w:hAnsi="Verdana" w:cs="Times New Roman"/>
          <w:sz w:val="20"/>
          <w:szCs w:val="20"/>
          <w:lang w:eastAsia="es-ES"/>
        </w:rPr>
      </w:pPr>
      <w:hyperlink r:id="rId7" w:history="1">
        <w:r w:rsidRPr="007B6BDA">
          <w:rPr>
            <w:rFonts w:ascii="Verdana" w:eastAsia="Times New Roman" w:hAnsi="Verdana" w:cs="Times New Roman"/>
            <w:color w:val="0C85CE"/>
            <w:sz w:val="20"/>
            <w:lang w:eastAsia="es-ES"/>
          </w:rPr>
          <w:t>Analyse de la phrase</w:t>
        </w:r>
      </w:hyperlink>
      <w:r w:rsidRPr="007B6BDA">
        <w:rPr>
          <w:rFonts w:ascii="Verdana" w:eastAsia="Times New Roman" w:hAnsi="Verdana" w:cs="Times New Roman"/>
          <w:sz w:val="20"/>
          <w:szCs w:val="20"/>
          <w:lang w:eastAsia="es-ES"/>
        </w:rPr>
        <w:t xml:space="preserve"> </w:t>
      </w:r>
    </w:p>
    <w:p w:rsidR="007B6BDA" w:rsidRDefault="007B6BDA" w:rsidP="007B6BDA">
      <w:pPr>
        <w:numPr>
          <w:ilvl w:val="0"/>
          <w:numId w:val="1"/>
        </w:numPr>
        <w:shd w:val="clear" w:color="auto" w:fill="FFFFFF"/>
        <w:ind w:left="0"/>
        <w:jc w:val="right"/>
        <w:rPr>
          <w:rFonts w:ascii="Verdana" w:eastAsia="Times New Roman" w:hAnsi="Verdana" w:cs="Times New Roman"/>
          <w:sz w:val="20"/>
          <w:szCs w:val="20"/>
          <w:lang w:eastAsia="es-ES"/>
        </w:rPr>
      </w:pPr>
      <w:hyperlink r:id="rId8" w:history="1">
        <w:r w:rsidRPr="007B6BDA">
          <w:rPr>
            <w:rFonts w:ascii="Verdana" w:eastAsia="Times New Roman" w:hAnsi="Verdana" w:cs="Times New Roman"/>
            <w:color w:val="0C85CE"/>
            <w:sz w:val="20"/>
            <w:lang w:eastAsia="es-ES"/>
          </w:rPr>
          <w:t>Forme des mots</w:t>
        </w:r>
      </w:hyperlink>
      <w:r w:rsidRPr="007B6BDA">
        <w:rPr>
          <w:rFonts w:ascii="Verdana" w:eastAsia="Times New Roman" w:hAnsi="Verdana" w:cs="Times New Roman"/>
          <w:sz w:val="20"/>
          <w:szCs w:val="20"/>
          <w:lang w:eastAsia="es-ES"/>
        </w:rPr>
        <w:t xml:space="preserve"> </w:t>
      </w:r>
    </w:p>
    <w:p w:rsidR="007B6BDA" w:rsidRPr="007B6BDA" w:rsidRDefault="007B6BDA" w:rsidP="008939F2">
      <w:pPr>
        <w:pStyle w:val="Prrafodelista"/>
        <w:numPr>
          <w:ilvl w:val="0"/>
          <w:numId w:val="1"/>
        </w:numPr>
        <w:shd w:val="clear" w:color="auto" w:fill="FFFFFF"/>
        <w:spacing w:before="120" w:beforeAutospacing="0" w:after="120" w:afterAutospacing="0"/>
        <w:ind w:right="-710"/>
        <w:rPr>
          <w:rFonts w:ascii="Verdana" w:eastAsia="Times New Roman" w:hAnsi="Verdana" w:cs="Times New Roman"/>
          <w:sz w:val="20"/>
          <w:szCs w:val="20"/>
          <w:lang w:eastAsia="es-ES"/>
        </w:rPr>
      </w:pPr>
      <w:r>
        <w:rPr>
          <w:rFonts w:ascii="Verdana" w:eastAsia="Times New Roman" w:hAnsi="Verdana" w:cs="Times New Roman"/>
          <w:sz w:val="20"/>
          <w:szCs w:val="20"/>
          <w:lang w:eastAsia="es-ES"/>
        </w:rPr>
        <w:t xml:space="preserve">Les </w:t>
      </w:r>
      <w:r w:rsidRPr="007B6BDA">
        <w:rPr>
          <w:rFonts w:ascii="Verdana" w:eastAsia="Times New Roman" w:hAnsi="Verdana" w:cs="Times New Roman"/>
          <w:sz w:val="20"/>
          <w:szCs w:val="20"/>
          <w:lang w:eastAsia="es-ES"/>
        </w:rPr>
        <w:t xml:space="preserve">conjonctions sont des </w:t>
      </w:r>
      <w:hyperlink r:id="rId9" w:history="1">
        <w:r w:rsidRPr="007B6BDA">
          <w:rPr>
            <w:rFonts w:ascii="Verdana" w:eastAsia="Times New Roman" w:hAnsi="Verdana" w:cs="Times New Roman"/>
            <w:color w:val="0C85CE"/>
            <w:sz w:val="20"/>
            <w:lang w:eastAsia="es-ES"/>
          </w:rPr>
          <w:t>mots</w:t>
        </w:r>
      </w:hyperlink>
      <w:r w:rsidRPr="007B6BDA">
        <w:rPr>
          <w:rFonts w:ascii="Verdana" w:eastAsia="Times New Roman" w:hAnsi="Verdana" w:cs="Times New Roman"/>
          <w:sz w:val="20"/>
          <w:szCs w:val="20"/>
          <w:lang w:eastAsia="es-ES"/>
        </w:rPr>
        <w:t xml:space="preserve"> qui servent à joindre, à relier, à mettre en rapport. </w:t>
      </w:r>
    </w:p>
    <w:p w:rsidR="007B6BDA" w:rsidRPr="007B6BDA" w:rsidRDefault="007B6BDA" w:rsidP="007B6BDA">
      <w:pPr>
        <w:pStyle w:val="Prrafodelista"/>
        <w:shd w:val="clear" w:color="auto" w:fill="FFFFFF"/>
        <w:spacing w:before="120" w:beforeAutospacing="0" w:after="120" w:afterAutospacing="0"/>
        <w:ind w:right="282" w:firstLine="0"/>
        <w:rPr>
          <w:rFonts w:ascii="Verdana" w:eastAsia="Times New Roman" w:hAnsi="Verdana" w:cs="Times New Roman"/>
          <w:sz w:val="20"/>
          <w:szCs w:val="20"/>
          <w:lang w:eastAsia="es-ES"/>
        </w:rPr>
      </w:pPr>
      <w:r w:rsidRPr="007B6BDA">
        <w:rPr>
          <w:rFonts w:ascii="Verdana" w:eastAsia="Times New Roman" w:hAnsi="Verdana" w:cs="Times New Roman"/>
          <w:i/>
          <w:iCs/>
          <w:sz w:val="20"/>
          <w:szCs w:val="20"/>
          <w:lang w:eastAsia="es-ES"/>
        </w:rPr>
        <w:t>Le pèr</w:t>
      </w:r>
      <w:r>
        <w:rPr>
          <w:rFonts w:ascii="Verdana" w:eastAsia="Times New Roman" w:hAnsi="Verdana" w:cs="Times New Roman"/>
          <w:i/>
          <w:iCs/>
          <w:sz w:val="20"/>
          <w:szCs w:val="20"/>
          <w:lang w:eastAsia="es-ES"/>
        </w:rPr>
        <w:t xml:space="preserve">e </w:t>
      </w:r>
      <w:r w:rsidRPr="007B6BDA">
        <w:rPr>
          <w:rFonts w:ascii="Verdana" w:eastAsia="Times New Roman" w:hAnsi="Verdana" w:cs="Times New Roman"/>
          <w:b/>
          <w:bCs/>
          <w:i/>
          <w:iCs/>
          <w:sz w:val="20"/>
          <w:lang w:eastAsia="es-ES"/>
        </w:rPr>
        <w:t>et</w:t>
      </w:r>
      <w:r w:rsidRPr="007B6BDA">
        <w:rPr>
          <w:rFonts w:ascii="Verdana" w:eastAsia="Times New Roman" w:hAnsi="Verdana" w:cs="Times New Roman"/>
          <w:i/>
          <w:iCs/>
          <w:sz w:val="20"/>
          <w:szCs w:val="20"/>
          <w:lang w:eastAsia="es-ES"/>
        </w:rPr>
        <w:t xml:space="preserve"> le fils. </w:t>
      </w:r>
      <w:r w:rsidRPr="007B6BDA">
        <w:rPr>
          <w:rFonts w:ascii="Verdana" w:eastAsia="Times New Roman" w:hAnsi="Verdana" w:cs="Times New Roman"/>
          <w:i/>
          <w:iCs/>
          <w:sz w:val="20"/>
          <w:szCs w:val="20"/>
          <w:lang w:eastAsia="es-ES"/>
        </w:rPr>
        <w:br/>
        <w:t xml:space="preserve">La mère </w:t>
      </w:r>
      <w:r w:rsidRPr="007B6BDA">
        <w:rPr>
          <w:rFonts w:ascii="Verdana" w:eastAsia="Times New Roman" w:hAnsi="Verdana" w:cs="Times New Roman"/>
          <w:b/>
          <w:bCs/>
          <w:i/>
          <w:iCs/>
          <w:sz w:val="20"/>
          <w:lang w:eastAsia="es-ES"/>
        </w:rPr>
        <w:t>ou</w:t>
      </w:r>
      <w:r w:rsidRPr="007B6BDA">
        <w:rPr>
          <w:rFonts w:ascii="Verdana" w:eastAsia="Times New Roman" w:hAnsi="Verdana" w:cs="Times New Roman"/>
          <w:i/>
          <w:iCs/>
          <w:sz w:val="20"/>
          <w:szCs w:val="20"/>
          <w:lang w:eastAsia="es-ES"/>
        </w:rPr>
        <w:t xml:space="preserve"> la fille. </w:t>
      </w:r>
      <w:r w:rsidRPr="007B6BDA">
        <w:rPr>
          <w:rFonts w:ascii="Verdana" w:eastAsia="Times New Roman" w:hAnsi="Verdana" w:cs="Times New Roman"/>
          <w:i/>
          <w:iCs/>
          <w:sz w:val="20"/>
          <w:szCs w:val="20"/>
          <w:lang w:eastAsia="es-ES"/>
        </w:rPr>
        <w:br/>
      </w:r>
      <w:r w:rsidRPr="007B6BDA">
        <w:rPr>
          <w:rFonts w:ascii="Verdana" w:eastAsia="Times New Roman" w:hAnsi="Verdana" w:cs="Times New Roman"/>
          <w:b/>
          <w:bCs/>
          <w:i/>
          <w:iCs/>
          <w:sz w:val="20"/>
          <w:lang w:eastAsia="es-ES"/>
        </w:rPr>
        <w:t>Soit</w:t>
      </w:r>
      <w:r w:rsidRPr="007B6BDA">
        <w:rPr>
          <w:rFonts w:ascii="Verdana" w:eastAsia="Times New Roman" w:hAnsi="Verdana" w:cs="Times New Roman"/>
          <w:i/>
          <w:iCs/>
          <w:sz w:val="20"/>
          <w:szCs w:val="20"/>
          <w:lang w:eastAsia="es-ES"/>
        </w:rPr>
        <w:t xml:space="preserve"> le père, </w:t>
      </w:r>
      <w:r w:rsidRPr="007B6BDA">
        <w:rPr>
          <w:rFonts w:ascii="Verdana" w:eastAsia="Times New Roman" w:hAnsi="Verdana" w:cs="Times New Roman"/>
          <w:b/>
          <w:bCs/>
          <w:i/>
          <w:iCs/>
          <w:sz w:val="20"/>
          <w:lang w:eastAsia="es-ES"/>
        </w:rPr>
        <w:t>soit</w:t>
      </w:r>
      <w:r w:rsidRPr="007B6BDA">
        <w:rPr>
          <w:rFonts w:ascii="Verdana" w:eastAsia="Times New Roman" w:hAnsi="Verdana" w:cs="Times New Roman"/>
          <w:i/>
          <w:iCs/>
          <w:sz w:val="20"/>
          <w:szCs w:val="20"/>
          <w:lang w:eastAsia="es-ES"/>
        </w:rPr>
        <w:t xml:space="preserve"> le fils. </w:t>
      </w:r>
      <w:r w:rsidRPr="007B6BDA">
        <w:rPr>
          <w:rFonts w:ascii="Verdana" w:eastAsia="Times New Roman" w:hAnsi="Verdana" w:cs="Times New Roman"/>
          <w:i/>
          <w:iCs/>
          <w:sz w:val="20"/>
          <w:szCs w:val="20"/>
          <w:lang w:eastAsia="es-ES"/>
        </w:rPr>
        <w:br/>
        <w:t xml:space="preserve">L'homme est méchant </w:t>
      </w:r>
      <w:r w:rsidRPr="007B6BDA">
        <w:rPr>
          <w:rFonts w:ascii="Verdana" w:eastAsia="Times New Roman" w:hAnsi="Verdana" w:cs="Times New Roman"/>
          <w:b/>
          <w:bCs/>
          <w:i/>
          <w:iCs/>
          <w:sz w:val="20"/>
          <w:lang w:eastAsia="es-ES"/>
        </w:rPr>
        <w:t>car</w:t>
      </w:r>
      <w:r w:rsidRPr="007B6BDA">
        <w:rPr>
          <w:rFonts w:ascii="Verdana" w:eastAsia="Times New Roman" w:hAnsi="Verdana" w:cs="Times New Roman"/>
          <w:i/>
          <w:iCs/>
          <w:sz w:val="20"/>
          <w:szCs w:val="20"/>
          <w:lang w:eastAsia="es-ES"/>
        </w:rPr>
        <w:t xml:space="preserve"> il souffre.</w:t>
      </w:r>
      <w:r w:rsidRPr="007B6BDA">
        <w:rPr>
          <w:rFonts w:ascii="Verdana" w:eastAsia="Times New Roman" w:hAnsi="Verdana" w:cs="Times New Roman"/>
          <w:sz w:val="20"/>
          <w:szCs w:val="20"/>
          <w:lang w:eastAsia="es-ES"/>
        </w:rPr>
        <w:t xml:space="preserve"> </w:t>
      </w:r>
    </w:p>
    <w:p w:rsidR="007B6BDA" w:rsidRDefault="007B6BDA" w:rsidP="007B6BDA">
      <w:pPr>
        <w:pStyle w:val="Prrafodelista"/>
        <w:shd w:val="clear" w:color="auto" w:fill="FFFFFF"/>
        <w:spacing w:before="120" w:beforeAutospacing="0" w:after="120" w:afterAutospacing="0"/>
        <w:ind w:right="140" w:firstLine="0"/>
        <w:rPr>
          <w:rFonts w:ascii="Verdana" w:eastAsia="Times New Roman" w:hAnsi="Verdana" w:cs="Times New Roman"/>
          <w:sz w:val="20"/>
          <w:szCs w:val="20"/>
          <w:lang w:eastAsia="es-ES"/>
        </w:rPr>
      </w:pPr>
    </w:p>
    <w:p w:rsidR="007B6BDA" w:rsidRPr="007B6BDA" w:rsidRDefault="007B6BDA" w:rsidP="007B6BDA">
      <w:pPr>
        <w:pStyle w:val="Prrafodelista"/>
        <w:numPr>
          <w:ilvl w:val="0"/>
          <w:numId w:val="1"/>
        </w:numPr>
        <w:shd w:val="clear" w:color="auto" w:fill="FFFFFF"/>
        <w:spacing w:before="120" w:beforeAutospacing="0" w:after="120" w:afterAutospacing="0"/>
        <w:ind w:right="140"/>
        <w:rPr>
          <w:rFonts w:ascii="Verdana" w:eastAsia="Times New Roman" w:hAnsi="Verdana" w:cs="Times New Roman"/>
          <w:sz w:val="20"/>
          <w:szCs w:val="20"/>
          <w:lang w:eastAsia="es-ES"/>
        </w:rPr>
      </w:pPr>
      <w:r w:rsidRPr="007B6BDA">
        <w:rPr>
          <w:rFonts w:ascii="Verdana" w:eastAsia="Times New Roman" w:hAnsi="Verdana" w:cs="Times New Roman"/>
          <w:sz w:val="20"/>
          <w:szCs w:val="20"/>
          <w:lang w:eastAsia="es-ES"/>
        </w:rPr>
        <w:t>Comme on peut le voir dans ces quelques exemples les rapports indiqués par les conjonctions peuvent être extrêmement variés (</w:t>
      </w:r>
      <w:r w:rsidRPr="007B6BDA">
        <w:rPr>
          <w:rFonts w:ascii="Verdana" w:eastAsia="Times New Roman" w:hAnsi="Verdana" w:cs="Times New Roman"/>
          <w:b/>
          <w:bCs/>
          <w:i/>
          <w:iCs/>
          <w:sz w:val="20"/>
          <w:lang w:eastAsia="es-ES"/>
        </w:rPr>
        <w:t>addition, cause, but, conséquence, temps,</w:t>
      </w:r>
      <w:r w:rsidRPr="007B6BDA">
        <w:rPr>
          <w:rFonts w:ascii="Verdana" w:eastAsia="Times New Roman" w:hAnsi="Verdana" w:cs="Times New Roman"/>
          <w:sz w:val="20"/>
          <w:szCs w:val="20"/>
          <w:lang w:eastAsia="es-ES"/>
        </w:rPr>
        <w:t xml:space="preserve"> etc.). De nombreuses conjonctions appartiennent d'ailleurs à la catégorie des </w:t>
      </w:r>
      <w:hyperlink r:id="rId10" w:history="1">
        <w:r w:rsidRPr="007B6BDA">
          <w:rPr>
            <w:rFonts w:ascii="Verdana" w:eastAsia="Times New Roman" w:hAnsi="Verdana" w:cs="Times New Roman"/>
            <w:color w:val="0C85CE"/>
            <w:sz w:val="20"/>
            <w:lang w:eastAsia="es-ES"/>
          </w:rPr>
          <w:t>adverbes</w:t>
        </w:r>
      </w:hyperlink>
      <w:r w:rsidRPr="007B6BDA">
        <w:rPr>
          <w:rFonts w:ascii="Verdana" w:eastAsia="Times New Roman" w:hAnsi="Verdana" w:cs="Times New Roman"/>
          <w:sz w:val="20"/>
          <w:szCs w:val="20"/>
          <w:lang w:eastAsia="es-ES"/>
        </w:rPr>
        <w:t xml:space="preserve">. </w:t>
      </w:r>
    </w:p>
    <w:p w:rsidR="007B6BDA" w:rsidRDefault="007B6BDA" w:rsidP="007B6BDA">
      <w:pPr>
        <w:pStyle w:val="Prrafodelista"/>
        <w:shd w:val="clear" w:color="auto" w:fill="FFFFFF"/>
        <w:spacing w:before="120" w:beforeAutospacing="0" w:after="120" w:afterAutospacing="0"/>
        <w:ind w:right="-285" w:firstLine="0"/>
        <w:rPr>
          <w:rFonts w:ascii="Verdana" w:eastAsia="Times New Roman" w:hAnsi="Verdana" w:cs="Times New Roman"/>
          <w:sz w:val="20"/>
          <w:szCs w:val="20"/>
          <w:lang w:eastAsia="es-ES"/>
        </w:rPr>
      </w:pPr>
    </w:p>
    <w:p w:rsidR="007B6BDA" w:rsidRPr="007B6BDA" w:rsidRDefault="007B6BDA" w:rsidP="007B6BDA">
      <w:pPr>
        <w:pStyle w:val="Prrafodelista"/>
        <w:shd w:val="clear" w:color="auto" w:fill="FFFFFF"/>
        <w:spacing w:before="120" w:beforeAutospacing="0" w:after="120" w:afterAutospacing="0"/>
        <w:ind w:right="-285" w:firstLine="0"/>
        <w:rPr>
          <w:rFonts w:ascii="Verdana" w:eastAsia="Times New Roman" w:hAnsi="Verdana" w:cs="Times New Roman"/>
          <w:sz w:val="20"/>
          <w:szCs w:val="20"/>
          <w:lang w:eastAsia="es-ES"/>
        </w:rPr>
      </w:pPr>
      <w:r w:rsidRPr="007B6BDA">
        <w:rPr>
          <w:rFonts w:ascii="Verdana" w:eastAsia="Times New Roman" w:hAnsi="Verdana" w:cs="Times New Roman"/>
          <w:sz w:val="20"/>
          <w:szCs w:val="20"/>
          <w:lang w:eastAsia="es-ES"/>
        </w:rPr>
        <w:t xml:space="preserve">On distingue deux espèces de conjonctions : les conjonctions de subordination et les conjonctions de coordination. </w:t>
      </w:r>
    </w:p>
    <w:p w:rsidR="007B6BDA" w:rsidRPr="007B6BDA" w:rsidRDefault="007B6BDA" w:rsidP="007B6BDA">
      <w:pPr>
        <w:pStyle w:val="Prrafodelista"/>
        <w:numPr>
          <w:ilvl w:val="0"/>
          <w:numId w:val="1"/>
        </w:numPr>
        <w:shd w:val="clear" w:color="auto" w:fill="FFFFFF"/>
        <w:spacing w:before="120" w:beforeAutospacing="0" w:after="120" w:afterAutospacing="0"/>
        <w:ind w:right="3259"/>
        <w:rPr>
          <w:rFonts w:ascii="Verdana" w:eastAsia="Times New Roman" w:hAnsi="Verdana" w:cs="Times New Roman"/>
          <w:sz w:val="20"/>
          <w:szCs w:val="20"/>
          <w:lang w:eastAsia="es-ES"/>
        </w:rPr>
      </w:pPr>
      <w:r w:rsidRPr="007B6BDA">
        <w:rPr>
          <w:rFonts w:ascii="Verdana" w:eastAsia="Times New Roman" w:hAnsi="Verdana" w:cs="Times New Roman"/>
          <w:b/>
          <w:bCs/>
          <w:i/>
          <w:iCs/>
          <w:sz w:val="20"/>
          <w:lang w:eastAsia="es-ES"/>
        </w:rPr>
        <w:t>1. les conjonctions de coordination</w:t>
      </w:r>
      <w:r w:rsidRPr="007B6BDA">
        <w:rPr>
          <w:rFonts w:ascii="Verdana" w:eastAsia="Times New Roman" w:hAnsi="Verdana" w:cs="Times New Roman"/>
          <w:sz w:val="20"/>
          <w:szCs w:val="20"/>
          <w:lang w:eastAsia="es-ES"/>
        </w:rPr>
        <w:t xml:space="preserve"> : elles servent à joindre des éléments de même fonction (</w:t>
      </w:r>
      <w:r w:rsidRPr="007B6BDA">
        <w:rPr>
          <w:rFonts w:ascii="Verdana" w:eastAsia="Times New Roman" w:hAnsi="Verdana" w:cs="Times New Roman"/>
          <w:i/>
          <w:iCs/>
          <w:sz w:val="20"/>
          <w:szCs w:val="20"/>
          <w:lang w:eastAsia="es-ES"/>
        </w:rPr>
        <w:t xml:space="preserve">Le père et le fils sont venus </w:t>
      </w:r>
      <w:r w:rsidRPr="007B6BDA">
        <w:rPr>
          <w:rFonts w:ascii="Verdana" w:eastAsia="Times New Roman" w:hAnsi="Verdana" w:cs="Times New Roman"/>
          <w:sz w:val="20"/>
          <w:szCs w:val="20"/>
          <w:lang w:eastAsia="es-ES"/>
        </w:rPr>
        <w:t xml:space="preserve">= les deux sont </w:t>
      </w:r>
      <w:hyperlink r:id="rId11" w:history="1">
        <w:r w:rsidRPr="007B6BDA">
          <w:rPr>
            <w:rFonts w:ascii="Verdana" w:eastAsia="Times New Roman" w:hAnsi="Verdana" w:cs="Times New Roman"/>
            <w:color w:val="0C85CE"/>
            <w:sz w:val="20"/>
            <w:lang w:eastAsia="es-ES"/>
          </w:rPr>
          <w:t>sujets</w:t>
        </w:r>
      </w:hyperlink>
      <w:r w:rsidRPr="007B6BDA">
        <w:rPr>
          <w:rFonts w:ascii="Verdana" w:eastAsia="Times New Roman" w:hAnsi="Verdana" w:cs="Times New Roman"/>
          <w:sz w:val="20"/>
          <w:szCs w:val="20"/>
          <w:lang w:eastAsia="es-ES"/>
        </w:rPr>
        <w:t xml:space="preserve">), ou des </w:t>
      </w:r>
      <w:hyperlink r:id="rId12" w:history="1">
        <w:r w:rsidRPr="007B6BDA">
          <w:rPr>
            <w:rFonts w:ascii="Verdana" w:eastAsia="Times New Roman" w:hAnsi="Verdana" w:cs="Times New Roman"/>
            <w:color w:val="0C85CE"/>
            <w:sz w:val="20"/>
            <w:lang w:eastAsia="es-ES"/>
          </w:rPr>
          <w:t>propositions</w:t>
        </w:r>
      </w:hyperlink>
      <w:r w:rsidRPr="007B6BDA">
        <w:rPr>
          <w:rFonts w:ascii="Verdana" w:eastAsia="Times New Roman" w:hAnsi="Verdana" w:cs="Times New Roman"/>
          <w:sz w:val="20"/>
          <w:szCs w:val="20"/>
          <w:lang w:eastAsia="es-ES"/>
        </w:rPr>
        <w:t xml:space="preserve"> de même nature (</w:t>
      </w:r>
      <w:r w:rsidRPr="007B6BDA">
        <w:rPr>
          <w:rFonts w:ascii="Verdana" w:eastAsia="Times New Roman" w:hAnsi="Verdana" w:cs="Times New Roman"/>
          <w:i/>
          <w:iCs/>
          <w:sz w:val="20"/>
          <w:szCs w:val="20"/>
          <w:lang w:eastAsia="es-ES"/>
        </w:rPr>
        <w:t>Il a gagné et il est content</w:t>
      </w:r>
      <w:r w:rsidRPr="007B6BDA">
        <w:rPr>
          <w:rFonts w:ascii="Verdana" w:eastAsia="Times New Roman" w:hAnsi="Verdana" w:cs="Times New Roman"/>
          <w:sz w:val="20"/>
          <w:szCs w:val="20"/>
          <w:lang w:eastAsia="es-ES"/>
        </w:rPr>
        <w:t xml:space="preserve">). Les principales conjonctions de coordination sont : </w:t>
      </w:r>
      <w:r w:rsidRPr="007B6BDA">
        <w:rPr>
          <w:rFonts w:ascii="Verdana" w:eastAsia="Times New Roman" w:hAnsi="Verdana" w:cs="Times New Roman"/>
          <w:b/>
          <w:bCs/>
          <w:i/>
          <w:iCs/>
          <w:sz w:val="20"/>
          <w:lang w:eastAsia="es-ES"/>
        </w:rPr>
        <w:t>mais, ou, et, donc, or, ni, car, cependant, néanmoins, toutefois</w:t>
      </w:r>
      <w:r w:rsidRPr="007B6BDA">
        <w:rPr>
          <w:rFonts w:ascii="Verdana" w:eastAsia="Times New Roman" w:hAnsi="Verdana" w:cs="Times New Roman"/>
          <w:sz w:val="20"/>
          <w:szCs w:val="20"/>
          <w:lang w:eastAsia="es-ES"/>
        </w:rPr>
        <w:t xml:space="preserve">. </w:t>
      </w:r>
    </w:p>
    <w:p w:rsidR="007B6BDA" w:rsidRDefault="007B6BDA" w:rsidP="007B6BDA">
      <w:pPr>
        <w:pStyle w:val="Prrafodelista"/>
        <w:numPr>
          <w:ilvl w:val="0"/>
          <w:numId w:val="1"/>
        </w:numPr>
        <w:shd w:val="clear" w:color="auto" w:fill="FFFFFF"/>
        <w:spacing w:before="120" w:beforeAutospacing="0" w:after="120" w:afterAutospacing="0"/>
        <w:ind w:right="3117"/>
        <w:rPr>
          <w:rFonts w:ascii="Verdana" w:eastAsia="Times New Roman" w:hAnsi="Verdana" w:cs="Times New Roman"/>
          <w:sz w:val="20"/>
          <w:szCs w:val="20"/>
          <w:lang w:eastAsia="es-ES"/>
        </w:rPr>
      </w:pPr>
      <w:r w:rsidRPr="007B6BDA">
        <w:rPr>
          <w:rFonts w:ascii="Verdana" w:eastAsia="Times New Roman" w:hAnsi="Verdana" w:cs="Times New Roman"/>
          <w:sz w:val="20"/>
          <w:szCs w:val="20"/>
          <w:lang w:eastAsia="es-ES"/>
        </w:rPr>
        <w:t>La coordination marque le plus souvent l'</w:t>
      </w:r>
      <w:r w:rsidRPr="007B6BDA">
        <w:rPr>
          <w:rFonts w:ascii="Verdana" w:eastAsia="Times New Roman" w:hAnsi="Verdana" w:cs="Times New Roman"/>
          <w:b/>
          <w:bCs/>
          <w:i/>
          <w:iCs/>
          <w:sz w:val="20"/>
          <w:lang w:eastAsia="es-ES"/>
        </w:rPr>
        <w:t xml:space="preserve">addition </w:t>
      </w:r>
      <w:r w:rsidRPr="007B6BDA">
        <w:rPr>
          <w:rFonts w:ascii="Verdana" w:eastAsia="Times New Roman" w:hAnsi="Verdana" w:cs="Times New Roman"/>
          <w:sz w:val="20"/>
          <w:szCs w:val="20"/>
          <w:lang w:eastAsia="es-ES"/>
        </w:rPr>
        <w:t>(</w:t>
      </w:r>
      <w:r w:rsidRPr="007B6BDA">
        <w:rPr>
          <w:rFonts w:ascii="Verdana" w:eastAsia="Times New Roman" w:hAnsi="Verdana" w:cs="Times New Roman"/>
          <w:b/>
          <w:bCs/>
          <w:i/>
          <w:iCs/>
          <w:sz w:val="20"/>
          <w:lang w:eastAsia="es-ES"/>
        </w:rPr>
        <w:t>et, aussi, bien plus</w:t>
      </w:r>
      <w:r w:rsidRPr="007B6BDA">
        <w:rPr>
          <w:rFonts w:ascii="Verdana" w:eastAsia="Times New Roman" w:hAnsi="Verdana" w:cs="Times New Roman"/>
          <w:sz w:val="20"/>
          <w:szCs w:val="20"/>
          <w:lang w:eastAsia="es-ES"/>
        </w:rPr>
        <w:t xml:space="preserve">, etc.), </w:t>
      </w:r>
    </w:p>
    <w:p w:rsidR="007B6BDA" w:rsidRDefault="007B6BDA" w:rsidP="007B6BDA">
      <w:pPr>
        <w:pStyle w:val="Prrafodelista"/>
        <w:shd w:val="clear" w:color="auto" w:fill="FFFFFF"/>
        <w:spacing w:before="120" w:beforeAutospacing="0" w:after="120" w:afterAutospacing="0"/>
        <w:ind w:right="2975" w:firstLine="0"/>
        <w:rPr>
          <w:rFonts w:ascii="Verdana" w:eastAsia="Times New Roman" w:hAnsi="Verdana" w:cs="Times New Roman"/>
          <w:sz w:val="20"/>
          <w:szCs w:val="20"/>
          <w:lang w:eastAsia="es-ES"/>
        </w:rPr>
      </w:pPr>
      <w:proofErr w:type="gramStart"/>
      <w:r w:rsidRPr="007B6BDA">
        <w:rPr>
          <w:rFonts w:ascii="Verdana" w:eastAsia="Times New Roman" w:hAnsi="Verdana" w:cs="Times New Roman"/>
          <w:b/>
          <w:bCs/>
          <w:i/>
          <w:iCs/>
          <w:sz w:val="20"/>
          <w:lang w:eastAsia="es-ES"/>
        </w:rPr>
        <w:t>la</w:t>
      </w:r>
      <w:proofErr w:type="gramEnd"/>
      <w:r w:rsidRPr="007B6BDA">
        <w:rPr>
          <w:rFonts w:ascii="Verdana" w:eastAsia="Times New Roman" w:hAnsi="Verdana" w:cs="Times New Roman"/>
          <w:b/>
          <w:bCs/>
          <w:i/>
          <w:iCs/>
          <w:sz w:val="20"/>
          <w:lang w:eastAsia="es-ES"/>
        </w:rPr>
        <w:t xml:space="preserve"> cause ou l'explication</w:t>
      </w:r>
      <w:r w:rsidRPr="007B6BDA">
        <w:rPr>
          <w:rFonts w:ascii="Verdana" w:eastAsia="Times New Roman" w:hAnsi="Verdana" w:cs="Times New Roman"/>
          <w:sz w:val="20"/>
          <w:szCs w:val="20"/>
          <w:lang w:eastAsia="es-ES"/>
        </w:rPr>
        <w:t xml:space="preserve"> (</w:t>
      </w:r>
      <w:r w:rsidRPr="007B6BDA">
        <w:rPr>
          <w:rFonts w:ascii="Verdana" w:eastAsia="Times New Roman" w:hAnsi="Verdana" w:cs="Times New Roman"/>
          <w:b/>
          <w:bCs/>
          <w:i/>
          <w:iCs/>
          <w:sz w:val="20"/>
          <w:lang w:eastAsia="es-ES"/>
        </w:rPr>
        <w:t>car, en effet,</w:t>
      </w:r>
      <w:r>
        <w:rPr>
          <w:rFonts w:ascii="Verdana" w:eastAsia="Times New Roman" w:hAnsi="Verdana" w:cs="Times New Roman"/>
          <w:b/>
          <w:bCs/>
          <w:i/>
          <w:iCs/>
          <w:sz w:val="20"/>
          <w:lang w:eastAsia="es-ES"/>
        </w:rPr>
        <w:t>…</w:t>
      </w:r>
      <w:r w:rsidRPr="007B6BDA">
        <w:rPr>
          <w:rFonts w:ascii="Verdana" w:eastAsia="Times New Roman" w:hAnsi="Verdana" w:cs="Times New Roman"/>
          <w:sz w:val="20"/>
          <w:szCs w:val="20"/>
          <w:lang w:eastAsia="es-ES"/>
        </w:rPr>
        <w:t>).</w:t>
      </w:r>
    </w:p>
    <w:p w:rsidR="007B6BDA" w:rsidRPr="007B6BDA" w:rsidRDefault="007B6BDA" w:rsidP="007B6BDA">
      <w:pPr>
        <w:pStyle w:val="Prrafodelista"/>
        <w:shd w:val="clear" w:color="auto" w:fill="FFFFFF"/>
        <w:spacing w:before="120" w:beforeAutospacing="0" w:after="120" w:afterAutospacing="0"/>
        <w:ind w:right="3117" w:firstLine="0"/>
        <w:rPr>
          <w:rFonts w:ascii="Verdana" w:eastAsia="Times New Roman" w:hAnsi="Verdana" w:cs="Times New Roman"/>
          <w:sz w:val="20"/>
          <w:szCs w:val="20"/>
          <w:lang w:eastAsia="es-ES"/>
        </w:rPr>
      </w:pPr>
      <w:r w:rsidRPr="007B6BDA">
        <w:rPr>
          <w:rFonts w:ascii="Verdana" w:eastAsia="Times New Roman" w:hAnsi="Verdana" w:cs="Times New Roman"/>
          <w:sz w:val="20"/>
          <w:szCs w:val="20"/>
          <w:lang w:eastAsia="es-ES"/>
        </w:rPr>
        <w:t xml:space="preserve"> </w:t>
      </w:r>
    </w:p>
    <w:p w:rsidR="007B6BDA" w:rsidRDefault="007B6BDA" w:rsidP="007B6BDA">
      <w:pPr>
        <w:pStyle w:val="Prrafodelista"/>
        <w:numPr>
          <w:ilvl w:val="0"/>
          <w:numId w:val="1"/>
        </w:numPr>
        <w:shd w:val="clear" w:color="auto" w:fill="FFFFFF"/>
        <w:spacing w:before="120" w:beforeAutospacing="0" w:after="120" w:afterAutospacing="0"/>
        <w:ind w:right="2834"/>
        <w:rPr>
          <w:rFonts w:ascii="Verdana" w:eastAsia="Times New Roman" w:hAnsi="Verdana" w:cs="Times New Roman"/>
          <w:sz w:val="20"/>
          <w:szCs w:val="20"/>
          <w:lang w:eastAsia="es-ES"/>
        </w:rPr>
      </w:pPr>
      <w:r w:rsidRPr="007B6BDA">
        <w:rPr>
          <w:rFonts w:ascii="Verdana" w:eastAsia="Times New Roman" w:hAnsi="Verdana" w:cs="Times New Roman"/>
          <w:b/>
          <w:bCs/>
          <w:i/>
          <w:iCs/>
          <w:sz w:val="20"/>
          <w:lang w:eastAsia="es-ES"/>
        </w:rPr>
        <w:t>2. les conjonctions de subordination</w:t>
      </w:r>
      <w:r w:rsidRPr="007B6BDA">
        <w:rPr>
          <w:rFonts w:ascii="Verdana" w:eastAsia="Times New Roman" w:hAnsi="Verdana" w:cs="Times New Roman"/>
          <w:sz w:val="20"/>
          <w:szCs w:val="20"/>
          <w:lang w:eastAsia="es-ES"/>
        </w:rPr>
        <w:t xml:space="preserve">: </w:t>
      </w:r>
    </w:p>
    <w:p w:rsidR="007B6BDA" w:rsidRDefault="007B6BDA" w:rsidP="007B6BDA">
      <w:pPr>
        <w:pStyle w:val="Prrafodelista"/>
        <w:shd w:val="clear" w:color="auto" w:fill="FFFFFF"/>
        <w:spacing w:before="120" w:beforeAutospacing="0" w:after="120" w:afterAutospacing="0"/>
        <w:ind w:right="2834" w:firstLine="0"/>
        <w:rPr>
          <w:rFonts w:ascii="Verdana" w:eastAsia="Times New Roman" w:hAnsi="Verdana" w:cs="Times New Roman"/>
          <w:b/>
          <w:bCs/>
          <w:i/>
          <w:iCs/>
          <w:sz w:val="20"/>
          <w:lang w:eastAsia="es-ES"/>
        </w:rPr>
      </w:pPr>
      <w:proofErr w:type="gramStart"/>
      <w:r w:rsidRPr="007B6BDA">
        <w:rPr>
          <w:rFonts w:ascii="Verdana" w:eastAsia="Times New Roman" w:hAnsi="Verdana" w:cs="Times New Roman"/>
          <w:sz w:val="20"/>
          <w:szCs w:val="20"/>
          <w:lang w:eastAsia="es-ES"/>
        </w:rPr>
        <w:t>elles</w:t>
      </w:r>
      <w:proofErr w:type="gramEnd"/>
      <w:r w:rsidRPr="007B6BDA">
        <w:rPr>
          <w:rFonts w:ascii="Verdana" w:eastAsia="Times New Roman" w:hAnsi="Verdana" w:cs="Times New Roman"/>
          <w:sz w:val="20"/>
          <w:szCs w:val="20"/>
          <w:lang w:eastAsia="es-ES"/>
        </w:rPr>
        <w:t xml:space="preserve"> servent à joindre deux </w:t>
      </w:r>
      <w:hyperlink r:id="rId13" w:history="1">
        <w:r w:rsidRPr="007B6BDA">
          <w:rPr>
            <w:rFonts w:ascii="Verdana" w:eastAsia="Times New Roman" w:hAnsi="Verdana" w:cs="Times New Roman"/>
            <w:color w:val="0C85CE"/>
            <w:sz w:val="20"/>
            <w:lang w:eastAsia="es-ES"/>
          </w:rPr>
          <w:t>propositions</w:t>
        </w:r>
      </w:hyperlink>
      <w:r w:rsidRPr="007B6BDA">
        <w:rPr>
          <w:rFonts w:ascii="Verdana" w:eastAsia="Times New Roman" w:hAnsi="Verdana" w:cs="Times New Roman"/>
          <w:sz w:val="20"/>
          <w:szCs w:val="20"/>
          <w:lang w:eastAsia="es-ES"/>
        </w:rPr>
        <w:t xml:space="preserve"> dont une est </w:t>
      </w:r>
      <w:hyperlink r:id="rId14" w:history="1">
        <w:r w:rsidRPr="007B6BDA">
          <w:rPr>
            <w:rFonts w:ascii="Verdana" w:eastAsia="Times New Roman" w:hAnsi="Verdana" w:cs="Times New Roman"/>
            <w:color w:val="0C85CE"/>
            <w:sz w:val="20"/>
            <w:lang w:eastAsia="es-ES"/>
          </w:rPr>
          <w:t>subordonnée</w:t>
        </w:r>
      </w:hyperlink>
      <w:r w:rsidRPr="007B6BDA">
        <w:rPr>
          <w:rFonts w:ascii="Verdana" w:eastAsia="Times New Roman" w:hAnsi="Verdana" w:cs="Times New Roman"/>
          <w:sz w:val="20"/>
          <w:szCs w:val="20"/>
          <w:lang w:eastAsia="es-ES"/>
        </w:rPr>
        <w:t xml:space="preserve"> à l'autre (</w:t>
      </w:r>
      <w:r w:rsidRPr="007B6BDA">
        <w:rPr>
          <w:rFonts w:ascii="Verdana" w:eastAsia="Times New Roman" w:hAnsi="Verdana" w:cs="Times New Roman"/>
          <w:i/>
          <w:iCs/>
          <w:sz w:val="20"/>
          <w:szCs w:val="20"/>
          <w:lang w:eastAsia="es-ES"/>
        </w:rPr>
        <w:t>Il partira quand nous arriverons</w:t>
      </w:r>
      <w:r w:rsidRPr="007B6BDA">
        <w:rPr>
          <w:rFonts w:ascii="Verdana" w:eastAsia="Times New Roman" w:hAnsi="Verdana" w:cs="Times New Roman"/>
          <w:sz w:val="20"/>
          <w:szCs w:val="20"/>
          <w:lang w:eastAsia="es-ES"/>
        </w:rPr>
        <w:t xml:space="preserve">). Les principales conjonctions de subordination sont : </w:t>
      </w:r>
      <w:r w:rsidRPr="007B6BDA">
        <w:rPr>
          <w:rFonts w:ascii="Verdana" w:eastAsia="Times New Roman" w:hAnsi="Verdana" w:cs="Times New Roman"/>
          <w:b/>
          <w:bCs/>
          <w:i/>
          <w:iCs/>
          <w:sz w:val="20"/>
          <w:lang w:eastAsia="es-ES"/>
        </w:rPr>
        <w:t xml:space="preserve">comme, lorsque, puisque, quand, que, quoique, si. </w:t>
      </w:r>
    </w:p>
    <w:p w:rsidR="007B6BDA" w:rsidRPr="007B6BDA" w:rsidRDefault="007B6BDA" w:rsidP="007B6BDA">
      <w:pPr>
        <w:pStyle w:val="Prrafodelista"/>
        <w:shd w:val="clear" w:color="auto" w:fill="FFFFFF"/>
        <w:spacing w:before="120" w:beforeAutospacing="0" w:after="120" w:afterAutospacing="0"/>
        <w:ind w:right="2692" w:firstLine="0"/>
        <w:rPr>
          <w:rFonts w:ascii="Verdana" w:eastAsia="Times New Roman" w:hAnsi="Verdana" w:cs="Times New Roman"/>
          <w:sz w:val="20"/>
          <w:szCs w:val="20"/>
          <w:lang w:eastAsia="es-ES"/>
        </w:rPr>
      </w:pPr>
      <w:r w:rsidRPr="007B6BDA">
        <w:rPr>
          <w:rFonts w:ascii="Verdana" w:eastAsia="Times New Roman" w:hAnsi="Verdana" w:cs="Times New Roman"/>
          <w:sz w:val="20"/>
          <w:szCs w:val="20"/>
          <w:lang w:eastAsia="es-ES"/>
        </w:rPr>
        <w:t xml:space="preserve">Il faut ajouter à cette liste de très nombreuses </w:t>
      </w:r>
      <w:hyperlink r:id="rId15" w:history="1">
        <w:r w:rsidRPr="007B6BDA">
          <w:rPr>
            <w:rFonts w:ascii="Verdana" w:eastAsia="Times New Roman" w:hAnsi="Verdana" w:cs="Times New Roman"/>
            <w:color w:val="0C85CE"/>
            <w:sz w:val="20"/>
            <w:lang w:eastAsia="es-ES"/>
          </w:rPr>
          <w:t>locutions</w:t>
        </w:r>
      </w:hyperlink>
      <w:r w:rsidRPr="007B6BDA">
        <w:rPr>
          <w:rFonts w:ascii="Verdana" w:eastAsia="Times New Roman" w:hAnsi="Verdana" w:cs="Times New Roman"/>
          <w:sz w:val="20"/>
          <w:szCs w:val="20"/>
          <w:lang w:eastAsia="es-ES"/>
        </w:rPr>
        <w:t xml:space="preserve"> (</w:t>
      </w:r>
      <w:r w:rsidRPr="007B6BDA">
        <w:rPr>
          <w:rFonts w:ascii="Verdana" w:eastAsia="Times New Roman" w:hAnsi="Verdana" w:cs="Times New Roman"/>
          <w:b/>
          <w:bCs/>
          <w:i/>
          <w:iCs/>
          <w:sz w:val="20"/>
          <w:lang w:eastAsia="es-ES"/>
        </w:rPr>
        <w:t>à cause que, ainsi que, à mesure que, après que, à moins que, au lieu que, aussitôt que, pendant que, pourvu que,</w:t>
      </w:r>
      <w:r w:rsidRPr="007B6BDA">
        <w:rPr>
          <w:rFonts w:ascii="Verdana" w:eastAsia="Times New Roman" w:hAnsi="Verdana" w:cs="Times New Roman"/>
          <w:sz w:val="20"/>
          <w:szCs w:val="20"/>
          <w:lang w:eastAsia="es-ES"/>
        </w:rPr>
        <w:t xml:space="preserve"> etc.). </w:t>
      </w:r>
    </w:p>
    <w:p w:rsidR="007B6BDA" w:rsidRDefault="007B6BDA" w:rsidP="007B6BDA">
      <w:pPr>
        <w:pStyle w:val="Prrafodelista"/>
        <w:numPr>
          <w:ilvl w:val="0"/>
          <w:numId w:val="1"/>
        </w:numPr>
        <w:shd w:val="clear" w:color="auto" w:fill="FFFFFF"/>
        <w:spacing w:before="120" w:beforeAutospacing="0" w:after="120" w:afterAutospacing="0"/>
        <w:ind w:right="2975"/>
        <w:rPr>
          <w:rFonts w:ascii="Verdana" w:eastAsia="Times New Roman" w:hAnsi="Verdana" w:cs="Times New Roman"/>
          <w:sz w:val="20"/>
          <w:szCs w:val="20"/>
          <w:lang w:eastAsia="es-ES"/>
        </w:rPr>
      </w:pPr>
      <w:r w:rsidRPr="007B6BDA">
        <w:rPr>
          <w:rFonts w:ascii="Verdana" w:eastAsia="Times New Roman" w:hAnsi="Verdana" w:cs="Times New Roman"/>
          <w:sz w:val="20"/>
          <w:szCs w:val="20"/>
          <w:lang w:eastAsia="es-ES"/>
        </w:rPr>
        <w:t>La subordination marque, le plus souvent,</w:t>
      </w:r>
    </w:p>
    <w:p w:rsidR="007B6BDA" w:rsidRDefault="007B6BDA" w:rsidP="007B6BDA">
      <w:pPr>
        <w:pStyle w:val="Prrafodelista"/>
        <w:shd w:val="clear" w:color="auto" w:fill="FFFFFF"/>
        <w:spacing w:before="120" w:beforeAutospacing="0" w:after="120" w:afterAutospacing="0"/>
        <w:ind w:right="2975" w:firstLine="0"/>
        <w:rPr>
          <w:rFonts w:ascii="Verdana" w:eastAsia="Times New Roman" w:hAnsi="Verdana" w:cs="Times New Roman"/>
          <w:b/>
          <w:bCs/>
          <w:i/>
          <w:iCs/>
          <w:sz w:val="20"/>
          <w:lang w:eastAsia="es-ES"/>
        </w:rPr>
      </w:pPr>
      <w:r w:rsidRPr="007B6BDA">
        <w:rPr>
          <w:rFonts w:ascii="Verdana" w:eastAsia="Times New Roman" w:hAnsi="Verdana" w:cs="Times New Roman"/>
          <w:b/>
          <w:bCs/>
          <w:i/>
          <w:iCs/>
          <w:sz w:val="20"/>
          <w:lang w:eastAsia="es-ES"/>
        </w:rPr>
        <w:t xml:space="preserve"> </w:t>
      </w:r>
      <w:proofErr w:type="gramStart"/>
      <w:r w:rsidRPr="007B6BDA">
        <w:rPr>
          <w:rFonts w:ascii="Verdana" w:eastAsia="Times New Roman" w:hAnsi="Verdana" w:cs="Times New Roman"/>
          <w:b/>
          <w:bCs/>
          <w:i/>
          <w:iCs/>
          <w:sz w:val="20"/>
          <w:lang w:eastAsia="es-ES"/>
        </w:rPr>
        <w:t>la</w:t>
      </w:r>
      <w:proofErr w:type="gramEnd"/>
      <w:r w:rsidRPr="007B6BDA">
        <w:rPr>
          <w:rFonts w:ascii="Verdana" w:eastAsia="Times New Roman" w:hAnsi="Verdana" w:cs="Times New Roman"/>
          <w:b/>
          <w:bCs/>
          <w:i/>
          <w:iCs/>
          <w:sz w:val="20"/>
          <w:lang w:eastAsia="es-ES"/>
        </w:rPr>
        <w:t xml:space="preserve"> comparaison</w:t>
      </w:r>
      <w:r w:rsidRPr="007B6BDA">
        <w:rPr>
          <w:rFonts w:ascii="Verdana" w:eastAsia="Times New Roman" w:hAnsi="Verdana" w:cs="Times New Roman"/>
          <w:sz w:val="20"/>
          <w:szCs w:val="20"/>
          <w:lang w:eastAsia="es-ES"/>
        </w:rPr>
        <w:t xml:space="preserve"> (</w:t>
      </w:r>
      <w:r w:rsidRPr="007B6BDA">
        <w:rPr>
          <w:rFonts w:ascii="Verdana" w:eastAsia="Times New Roman" w:hAnsi="Verdana" w:cs="Times New Roman"/>
          <w:i/>
          <w:iCs/>
          <w:sz w:val="20"/>
          <w:szCs w:val="20"/>
          <w:lang w:eastAsia="es-ES"/>
        </w:rPr>
        <w:t>Le père comme le fils...</w:t>
      </w:r>
      <w:r w:rsidRPr="007B6BDA">
        <w:rPr>
          <w:rFonts w:ascii="Verdana" w:eastAsia="Times New Roman" w:hAnsi="Verdana" w:cs="Times New Roman"/>
          <w:sz w:val="20"/>
          <w:szCs w:val="20"/>
          <w:lang w:eastAsia="es-ES"/>
        </w:rPr>
        <w:t>),</w:t>
      </w:r>
      <w:r w:rsidRPr="007B6BDA">
        <w:rPr>
          <w:rFonts w:ascii="Verdana" w:eastAsia="Times New Roman" w:hAnsi="Verdana" w:cs="Times New Roman"/>
          <w:b/>
          <w:bCs/>
          <w:i/>
          <w:iCs/>
          <w:sz w:val="20"/>
          <w:lang w:eastAsia="es-ES"/>
        </w:rPr>
        <w:t xml:space="preserve"> </w:t>
      </w:r>
    </w:p>
    <w:p w:rsidR="007B6BDA" w:rsidRDefault="007B6BDA" w:rsidP="007B6BDA">
      <w:pPr>
        <w:pStyle w:val="Prrafodelista"/>
        <w:shd w:val="clear" w:color="auto" w:fill="FFFFFF"/>
        <w:spacing w:before="120" w:beforeAutospacing="0" w:after="120" w:afterAutospacing="0"/>
        <w:ind w:right="2975" w:firstLine="0"/>
        <w:rPr>
          <w:rFonts w:ascii="Verdana" w:eastAsia="Times New Roman" w:hAnsi="Verdana" w:cs="Times New Roman"/>
          <w:sz w:val="20"/>
          <w:szCs w:val="20"/>
          <w:lang w:eastAsia="es-ES"/>
        </w:rPr>
      </w:pPr>
      <w:proofErr w:type="gramStart"/>
      <w:r w:rsidRPr="007B6BDA">
        <w:rPr>
          <w:rFonts w:ascii="Verdana" w:eastAsia="Times New Roman" w:hAnsi="Verdana" w:cs="Times New Roman"/>
          <w:b/>
          <w:bCs/>
          <w:i/>
          <w:iCs/>
          <w:sz w:val="20"/>
          <w:lang w:eastAsia="es-ES"/>
        </w:rPr>
        <w:t>la</w:t>
      </w:r>
      <w:proofErr w:type="gramEnd"/>
      <w:r w:rsidRPr="007B6BDA">
        <w:rPr>
          <w:rFonts w:ascii="Verdana" w:eastAsia="Times New Roman" w:hAnsi="Verdana" w:cs="Times New Roman"/>
          <w:b/>
          <w:bCs/>
          <w:i/>
          <w:iCs/>
          <w:sz w:val="20"/>
          <w:lang w:eastAsia="es-ES"/>
        </w:rPr>
        <w:t xml:space="preserve"> cause </w:t>
      </w:r>
      <w:r w:rsidRPr="007B6BDA">
        <w:rPr>
          <w:rFonts w:ascii="Verdana" w:eastAsia="Times New Roman" w:hAnsi="Verdana" w:cs="Times New Roman"/>
          <w:sz w:val="20"/>
          <w:szCs w:val="20"/>
          <w:lang w:eastAsia="es-ES"/>
        </w:rPr>
        <w:t>(</w:t>
      </w:r>
      <w:r w:rsidRPr="007B6BDA">
        <w:rPr>
          <w:rFonts w:ascii="Verdana" w:eastAsia="Times New Roman" w:hAnsi="Verdana" w:cs="Times New Roman"/>
          <w:i/>
          <w:iCs/>
          <w:sz w:val="20"/>
          <w:szCs w:val="20"/>
          <w:lang w:eastAsia="es-ES"/>
        </w:rPr>
        <w:t>Il ne viendra pas puisque...</w:t>
      </w:r>
      <w:r w:rsidRPr="007B6BDA">
        <w:rPr>
          <w:rFonts w:ascii="Verdana" w:eastAsia="Times New Roman" w:hAnsi="Verdana" w:cs="Times New Roman"/>
          <w:sz w:val="20"/>
          <w:szCs w:val="20"/>
          <w:lang w:eastAsia="es-ES"/>
        </w:rPr>
        <w:t xml:space="preserve">), </w:t>
      </w:r>
    </w:p>
    <w:p w:rsidR="007B6BDA" w:rsidRPr="007B6BDA" w:rsidRDefault="007B6BDA" w:rsidP="007B6BDA">
      <w:pPr>
        <w:pStyle w:val="Prrafodelista"/>
        <w:shd w:val="clear" w:color="auto" w:fill="FFFFFF"/>
        <w:spacing w:before="120" w:beforeAutospacing="0" w:after="120" w:afterAutospacing="0"/>
        <w:ind w:right="2975" w:firstLine="0"/>
        <w:rPr>
          <w:rFonts w:ascii="Verdana" w:eastAsia="Times New Roman" w:hAnsi="Verdana" w:cs="Times New Roman"/>
          <w:sz w:val="20"/>
          <w:szCs w:val="20"/>
          <w:lang w:eastAsia="es-ES"/>
        </w:rPr>
      </w:pPr>
      <w:proofErr w:type="gramStart"/>
      <w:r w:rsidRPr="007B6BDA">
        <w:rPr>
          <w:rFonts w:ascii="Verdana" w:eastAsia="Times New Roman" w:hAnsi="Verdana" w:cs="Times New Roman"/>
          <w:sz w:val="20"/>
          <w:szCs w:val="20"/>
          <w:lang w:eastAsia="es-ES"/>
        </w:rPr>
        <w:t>ou</w:t>
      </w:r>
      <w:proofErr w:type="gramEnd"/>
      <w:r w:rsidRPr="007B6BDA">
        <w:rPr>
          <w:rFonts w:ascii="Verdana" w:eastAsia="Times New Roman" w:hAnsi="Verdana" w:cs="Times New Roman"/>
          <w:sz w:val="20"/>
          <w:szCs w:val="20"/>
          <w:lang w:eastAsia="es-ES"/>
        </w:rPr>
        <w:t xml:space="preserve"> </w:t>
      </w:r>
      <w:r w:rsidRPr="007B6BDA">
        <w:rPr>
          <w:rFonts w:ascii="Verdana" w:eastAsia="Times New Roman" w:hAnsi="Verdana" w:cs="Times New Roman"/>
          <w:b/>
          <w:bCs/>
          <w:i/>
          <w:iCs/>
          <w:sz w:val="20"/>
          <w:lang w:eastAsia="es-ES"/>
        </w:rPr>
        <w:t xml:space="preserve">le temps </w:t>
      </w:r>
      <w:r w:rsidRPr="007B6BDA">
        <w:rPr>
          <w:rFonts w:ascii="Verdana" w:eastAsia="Times New Roman" w:hAnsi="Verdana" w:cs="Times New Roman"/>
          <w:sz w:val="20"/>
          <w:szCs w:val="20"/>
          <w:lang w:eastAsia="es-ES"/>
        </w:rPr>
        <w:t>(</w:t>
      </w:r>
      <w:r w:rsidRPr="007B6BDA">
        <w:rPr>
          <w:rFonts w:ascii="Verdana" w:eastAsia="Times New Roman" w:hAnsi="Verdana" w:cs="Times New Roman"/>
          <w:i/>
          <w:iCs/>
          <w:sz w:val="20"/>
          <w:szCs w:val="20"/>
          <w:lang w:eastAsia="es-ES"/>
        </w:rPr>
        <w:t>Il partira quand...</w:t>
      </w:r>
      <w:r w:rsidRPr="007B6BDA">
        <w:rPr>
          <w:rFonts w:ascii="Verdana" w:eastAsia="Times New Roman" w:hAnsi="Verdana" w:cs="Times New Roman"/>
          <w:sz w:val="20"/>
          <w:szCs w:val="20"/>
          <w:lang w:eastAsia="es-ES"/>
        </w:rPr>
        <w:t xml:space="preserve">). </w:t>
      </w:r>
    </w:p>
    <w:p w:rsidR="007B6BDA" w:rsidRDefault="007B6BDA" w:rsidP="007B6BDA">
      <w:pPr>
        <w:pStyle w:val="Prrafodelista"/>
        <w:numPr>
          <w:ilvl w:val="0"/>
          <w:numId w:val="1"/>
        </w:numPr>
        <w:shd w:val="clear" w:color="auto" w:fill="FFFFFF"/>
        <w:spacing w:before="120" w:beforeAutospacing="0" w:after="120" w:afterAutospacing="0"/>
        <w:ind w:right="2692"/>
        <w:rPr>
          <w:rFonts w:ascii="Verdana" w:eastAsia="Times New Roman" w:hAnsi="Verdana" w:cs="Times New Roman"/>
          <w:sz w:val="20"/>
          <w:szCs w:val="20"/>
          <w:lang w:eastAsia="es-ES"/>
        </w:rPr>
      </w:pPr>
      <w:r w:rsidRPr="007B6BDA">
        <w:rPr>
          <w:rFonts w:ascii="Verdana" w:eastAsia="Times New Roman" w:hAnsi="Verdana" w:cs="Times New Roman"/>
          <w:sz w:val="20"/>
          <w:szCs w:val="20"/>
          <w:lang w:eastAsia="es-ES"/>
        </w:rPr>
        <w:t xml:space="preserve">Pour le </w:t>
      </w:r>
      <w:hyperlink r:id="rId16" w:history="1">
        <w:r w:rsidRPr="007B6BDA">
          <w:rPr>
            <w:rFonts w:ascii="Verdana" w:eastAsia="Times New Roman" w:hAnsi="Verdana" w:cs="Times New Roman"/>
            <w:color w:val="0C85CE"/>
            <w:sz w:val="20"/>
            <w:lang w:eastAsia="es-ES"/>
          </w:rPr>
          <w:t>mode</w:t>
        </w:r>
      </w:hyperlink>
      <w:r w:rsidRPr="007B6BDA">
        <w:rPr>
          <w:rFonts w:ascii="Verdana" w:eastAsia="Times New Roman" w:hAnsi="Verdana" w:cs="Times New Roman"/>
          <w:sz w:val="20"/>
          <w:szCs w:val="20"/>
          <w:lang w:eastAsia="es-ES"/>
        </w:rPr>
        <w:t xml:space="preserve"> du verbe de la proposition subordonnée voir </w:t>
      </w:r>
      <w:hyperlink r:id="rId17" w:history="1">
        <w:r w:rsidRPr="007B6BDA">
          <w:rPr>
            <w:rFonts w:ascii="Verdana" w:eastAsia="Times New Roman" w:hAnsi="Verdana" w:cs="Times New Roman"/>
            <w:color w:val="0C85CE"/>
            <w:sz w:val="20"/>
            <w:lang w:eastAsia="es-ES"/>
          </w:rPr>
          <w:t>locutions conjonctives et mode</w:t>
        </w:r>
      </w:hyperlink>
      <w:r w:rsidRPr="007B6BDA">
        <w:rPr>
          <w:rFonts w:ascii="Verdana" w:eastAsia="Times New Roman" w:hAnsi="Verdana" w:cs="Times New Roman"/>
          <w:sz w:val="20"/>
          <w:szCs w:val="20"/>
          <w:lang w:eastAsia="es-ES"/>
        </w:rPr>
        <w:t>.</w:t>
      </w:r>
    </w:p>
    <w:p w:rsidR="008939F2" w:rsidRPr="007B6BDA" w:rsidRDefault="008939F2" w:rsidP="008939F2">
      <w:pPr>
        <w:pStyle w:val="Prrafodelista"/>
        <w:shd w:val="clear" w:color="auto" w:fill="FFFFFF"/>
        <w:spacing w:before="120" w:beforeAutospacing="0" w:after="120" w:afterAutospacing="0"/>
        <w:ind w:right="2692" w:firstLine="0"/>
        <w:rPr>
          <w:rFonts w:ascii="Verdana" w:eastAsia="Times New Roman" w:hAnsi="Verdana" w:cs="Times New Roman"/>
          <w:sz w:val="20"/>
          <w:szCs w:val="20"/>
          <w:lang w:eastAsia="es-ES"/>
        </w:rPr>
      </w:pPr>
    </w:p>
    <w:p w:rsidR="008939F2" w:rsidRPr="008939F2" w:rsidRDefault="008939F2" w:rsidP="008939F2">
      <w:pPr>
        <w:pStyle w:val="Prrafodelista"/>
        <w:numPr>
          <w:ilvl w:val="0"/>
          <w:numId w:val="1"/>
        </w:numPr>
        <w:shd w:val="clear" w:color="auto" w:fill="FFFFFF"/>
        <w:spacing w:before="375" w:beforeAutospacing="0" w:after="225" w:afterAutospacing="0"/>
        <w:ind w:right="-143"/>
        <w:outlineLvl w:val="1"/>
        <w:rPr>
          <w:rFonts w:ascii="Georgia" w:eastAsia="Times New Roman" w:hAnsi="Georgia" w:cs="Times New Roman"/>
          <w:b/>
          <w:bCs/>
          <w:i/>
          <w:iCs/>
          <w:color w:val="7D775C"/>
          <w:spacing w:val="15"/>
          <w:sz w:val="28"/>
          <w:szCs w:val="28"/>
          <w:lang w:eastAsia="es-ES"/>
        </w:rPr>
      </w:pPr>
      <w:proofErr w:type="gramStart"/>
      <w:r w:rsidRPr="008939F2">
        <w:rPr>
          <w:rFonts w:ascii="Georgia" w:eastAsia="Times New Roman" w:hAnsi="Georgia" w:cs="Times New Roman"/>
          <w:b/>
          <w:bCs/>
          <w:i/>
          <w:iCs/>
          <w:color w:val="7D775C"/>
          <w:spacing w:val="15"/>
          <w:sz w:val="28"/>
          <w:szCs w:val="28"/>
          <w:lang w:eastAsia="es-ES"/>
        </w:rPr>
        <w:t>Ou</w:t>
      </w:r>
      <w:r w:rsidRPr="008939F2">
        <w:rPr>
          <w:rFonts w:ascii="Verdana" w:eastAsia="Times New Roman" w:hAnsi="Verdana" w:cs="Times New Roman"/>
          <w:sz w:val="20"/>
          <w:szCs w:val="20"/>
          <w:lang w:eastAsia="es-ES"/>
        </w:rPr>
        <w:t>(</w:t>
      </w:r>
      <w:proofErr w:type="gramEnd"/>
      <w:r w:rsidRPr="008939F2">
        <w:rPr>
          <w:rFonts w:ascii="Verdana" w:eastAsia="Times New Roman" w:hAnsi="Verdana" w:cs="Times New Roman"/>
          <w:sz w:val="20"/>
          <w:szCs w:val="20"/>
          <w:lang w:eastAsia="es-ES"/>
        </w:rPr>
        <w:t xml:space="preserve">sans accent) est </w:t>
      </w:r>
      <w:hyperlink r:id="rId18" w:history="1">
        <w:r w:rsidRPr="008939F2">
          <w:rPr>
            <w:rFonts w:ascii="Verdana" w:eastAsia="Times New Roman" w:hAnsi="Verdana" w:cs="Times New Roman"/>
            <w:color w:val="0C85CE"/>
            <w:sz w:val="20"/>
            <w:lang w:eastAsia="es-ES"/>
          </w:rPr>
          <w:t>conjonction</w:t>
        </w:r>
      </w:hyperlink>
      <w:r w:rsidRPr="008939F2">
        <w:rPr>
          <w:rFonts w:ascii="Verdana" w:eastAsia="Times New Roman" w:hAnsi="Verdana" w:cs="Times New Roman"/>
          <w:sz w:val="20"/>
          <w:szCs w:val="20"/>
          <w:lang w:eastAsia="es-ES"/>
        </w:rPr>
        <w:t xml:space="preserve"> de coordination. Il ne faut pas le confondre avec "</w:t>
      </w:r>
      <w:r w:rsidRPr="008939F2">
        <w:rPr>
          <w:rFonts w:ascii="Verdana" w:eastAsia="Times New Roman" w:hAnsi="Verdana" w:cs="Times New Roman"/>
          <w:b/>
          <w:bCs/>
          <w:i/>
          <w:iCs/>
          <w:sz w:val="20"/>
          <w:lang w:eastAsia="es-ES"/>
        </w:rPr>
        <w:t>où</w:t>
      </w:r>
      <w:r w:rsidRPr="008939F2">
        <w:rPr>
          <w:rFonts w:ascii="Verdana" w:eastAsia="Times New Roman" w:hAnsi="Verdana" w:cs="Times New Roman"/>
          <w:sz w:val="20"/>
          <w:szCs w:val="20"/>
          <w:lang w:eastAsia="es-ES"/>
        </w:rPr>
        <w:t xml:space="preserve">" (avec accent) qui est </w:t>
      </w:r>
      <w:hyperlink r:id="rId19" w:history="1">
        <w:proofErr w:type="gramStart"/>
        <w:r w:rsidRPr="008939F2">
          <w:rPr>
            <w:rFonts w:ascii="Verdana" w:eastAsia="Times New Roman" w:hAnsi="Verdana" w:cs="Times New Roman"/>
            <w:color w:val="0C85CE"/>
            <w:sz w:val="20"/>
            <w:lang w:eastAsia="es-ES"/>
          </w:rPr>
          <w:t>adverbe</w:t>
        </w:r>
        <w:proofErr w:type="gramEnd"/>
      </w:hyperlink>
      <w:r w:rsidRPr="008939F2">
        <w:rPr>
          <w:rFonts w:ascii="Verdana" w:eastAsia="Times New Roman" w:hAnsi="Verdana" w:cs="Times New Roman"/>
          <w:sz w:val="20"/>
          <w:szCs w:val="20"/>
          <w:lang w:eastAsia="es-ES"/>
        </w:rPr>
        <w:t xml:space="preserve"> ou </w:t>
      </w:r>
      <w:hyperlink r:id="rId20" w:history="1">
        <w:r w:rsidRPr="008939F2">
          <w:rPr>
            <w:rFonts w:ascii="Verdana" w:eastAsia="Times New Roman" w:hAnsi="Verdana" w:cs="Times New Roman"/>
            <w:color w:val="0C85CE"/>
            <w:sz w:val="20"/>
            <w:lang w:eastAsia="es-ES"/>
          </w:rPr>
          <w:t>pronom</w:t>
        </w:r>
      </w:hyperlink>
      <w:r w:rsidRPr="008939F2">
        <w:rPr>
          <w:rFonts w:ascii="Verdana" w:eastAsia="Times New Roman" w:hAnsi="Verdana" w:cs="Times New Roman"/>
          <w:sz w:val="20"/>
          <w:szCs w:val="20"/>
          <w:lang w:eastAsia="es-ES"/>
        </w:rPr>
        <w:t>. On écrit toujours "</w:t>
      </w:r>
      <w:r w:rsidRPr="008939F2">
        <w:rPr>
          <w:rFonts w:ascii="Verdana" w:eastAsia="Times New Roman" w:hAnsi="Verdana" w:cs="Times New Roman"/>
          <w:b/>
          <w:bCs/>
          <w:i/>
          <w:iCs/>
          <w:sz w:val="20"/>
          <w:lang w:eastAsia="es-ES"/>
        </w:rPr>
        <w:t>ou</w:t>
      </w:r>
      <w:r w:rsidRPr="008939F2">
        <w:rPr>
          <w:rFonts w:ascii="Verdana" w:eastAsia="Times New Roman" w:hAnsi="Verdana" w:cs="Times New Roman"/>
          <w:sz w:val="20"/>
          <w:szCs w:val="20"/>
          <w:lang w:eastAsia="es-ES"/>
        </w:rPr>
        <w:t>" (sans accent) quand il peut être remplacé par "</w:t>
      </w:r>
      <w:r w:rsidRPr="008939F2">
        <w:rPr>
          <w:rFonts w:ascii="Verdana" w:eastAsia="Times New Roman" w:hAnsi="Verdana" w:cs="Times New Roman"/>
          <w:b/>
          <w:bCs/>
          <w:i/>
          <w:iCs/>
          <w:sz w:val="20"/>
          <w:lang w:eastAsia="es-ES"/>
        </w:rPr>
        <w:t>ou bien</w:t>
      </w:r>
      <w:r w:rsidRPr="008939F2">
        <w:rPr>
          <w:rFonts w:ascii="Verdana" w:eastAsia="Times New Roman" w:hAnsi="Verdana" w:cs="Times New Roman"/>
          <w:sz w:val="20"/>
          <w:szCs w:val="20"/>
          <w:lang w:eastAsia="es-ES"/>
        </w:rPr>
        <w:t xml:space="preserve">". </w:t>
      </w:r>
    </w:p>
    <w:p w:rsidR="008939F2" w:rsidRPr="008939F2" w:rsidRDefault="008939F2" w:rsidP="008939F2">
      <w:pPr>
        <w:pStyle w:val="Prrafodelista"/>
        <w:shd w:val="clear" w:color="auto" w:fill="FFFFFF"/>
        <w:spacing w:before="120" w:beforeAutospacing="0" w:after="120" w:afterAutospacing="0"/>
        <w:ind w:right="140" w:firstLine="0"/>
        <w:rPr>
          <w:rFonts w:ascii="Verdana" w:eastAsia="Times New Roman" w:hAnsi="Verdana" w:cs="Times New Roman"/>
          <w:sz w:val="20"/>
          <w:szCs w:val="20"/>
          <w:lang w:eastAsia="es-ES"/>
        </w:rPr>
      </w:pPr>
      <w:r w:rsidRPr="008939F2">
        <w:rPr>
          <w:rFonts w:ascii="Verdana" w:eastAsia="Times New Roman" w:hAnsi="Verdana" w:cs="Times New Roman"/>
          <w:sz w:val="20"/>
          <w:szCs w:val="20"/>
          <w:lang w:eastAsia="es-ES"/>
        </w:rPr>
        <w:t>Lorsque "</w:t>
      </w:r>
      <w:r w:rsidRPr="008939F2">
        <w:rPr>
          <w:rFonts w:ascii="Verdana" w:eastAsia="Times New Roman" w:hAnsi="Verdana" w:cs="Times New Roman"/>
          <w:b/>
          <w:bCs/>
          <w:i/>
          <w:iCs/>
          <w:sz w:val="20"/>
          <w:lang w:eastAsia="es-ES"/>
        </w:rPr>
        <w:t>ou</w:t>
      </w:r>
      <w:r w:rsidRPr="008939F2">
        <w:rPr>
          <w:rFonts w:ascii="Verdana" w:eastAsia="Times New Roman" w:hAnsi="Verdana" w:cs="Times New Roman"/>
          <w:sz w:val="20"/>
          <w:szCs w:val="20"/>
          <w:lang w:eastAsia="es-ES"/>
        </w:rPr>
        <w:t xml:space="preserve">", </w:t>
      </w:r>
      <w:hyperlink r:id="rId21" w:history="1">
        <w:r w:rsidRPr="008939F2">
          <w:rPr>
            <w:rFonts w:ascii="Verdana" w:eastAsia="Times New Roman" w:hAnsi="Verdana" w:cs="Times New Roman"/>
            <w:color w:val="0C85CE"/>
            <w:sz w:val="20"/>
            <w:lang w:eastAsia="es-ES"/>
          </w:rPr>
          <w:t>conjonction</w:t>
        </w:r>
      </w:hyperlink>
      <w:r w:rsidRPr="008939F2">
        <w:rPr>
          <w:rFonts w:ascii="Verdana" w:eastAsia="Times New Roman" w:hAnsi="Verdana" w:cs="Times New Roman"/>
          <w:sz w:val="20"/>
          <w:szCs w:val="20"/>
          <w:lang w:eastAsia="es-ES"/>
        </w:rPr>
        <w:t xml:space="preserve"> coordonne deux </w:t>
      </w:r>
      <w:hyperlink r:id="rId22" w:history="1">
        <w:r w:rsidRPr="008939F2">
          <w:rPr>
            <w:rFonts w:ascii="Verdana" w:eastAsia="Times New Roman" w:hAnsi="Verdana" w:cs="Times New Roman"/>
            <w:color w:val="0C85CE"/>
            <w:sz w:val="20"/>
            <w:lang w:eastAsia="es-ES"/>
          </w:rPr>
          <w:t>sujets</w:t>
        </w:r>
      </w:hyperlink>
      <w:r w:rsidRPr="008939F2">
        <w:rPr>
          <w:rFonts w:ascii="Verdana" w:eastAsia="Times New Roman" w:hAnsi="Verdana" w:cs="Times New Roman"/>
          <w:sz w:val="20"/>
          <w:szCs w:val="20"/>
          <w:lang w:eastAsia="es-ES"/>
        </w:rPr>
        <w:t xml:space="preserve">, la règle générale est d'accorder le verbe au pluriel même si chacun des sujets est au singulier. </w:t>
      </w:r>
    </w:p>
    <w:p w:rsidR="008939F2" w:rsidRPr="008939F2" w:rsidRDefault="008939F2" w:rsidP="008939F2">
      <w:pPr>
        <w:pStyle w:val="Prrafodelista"/>
        <w:shd w:val="clear" w:color="auto" w:fill="FFFFFF"/>
        <w:spacing w:before="120" w:beforeAutospacing="0" w:after="120" w:afterAutospacing="0"/>
        <w:ind w:right="2550" w:firstLine="0"/>
        <w:rPr>
          <w:rFonts w:ascii="Verdana" w:eastAsia="Times New Roman" w:hAnsi="Verdana" w:cs="Times New Roman"/>
          <w:sz w:val="20"/>
          <w:szCs w:val="20"/>
          <w:lang w:eastAsia="es-ES"/>
        </w:rPr>
      </w:pPr>
      <w:r w:rsidRPr="008939F2">
        <w:rPr>
          <w:rFonts w:ascii="Verdana" w:eastAsia="Times New Roman" w:hAnsi="Verdana" w:cs="Times New Roman"/>
          <w:b/>
          <w:bCs/>
          <w:i/>
          <w:iCs/>
          <w:sz w:val="20"/>
          <w:lang w:eastAsia="es-ES"/>
        </w:rPr>
        <w:t xml:space="preserve">Si le père ou le fils viennent... </w:t>
      </w:r>
      <w:r w:rsidRPr="008939F2">
        <w:rPr>
          <w:rFonts w:ascii="Verdana" w:eastAsia="Times New Roman" w:hAnsi="Verdana" w:cs="Times New Roman"/>
          <w:b/>
          <w:bCs/>
          <w:i/>
          <w:iCs/>
          <w:sz w:val="20"/>
          <w:szCs w:val="20"/>
          <w:lang w:eastAsia="es-ES"/>
        </w:rPr>
        <w:br/>
      </w:r>
      <w:r w:rsidRPr="008939F2">
        <w:rPr>
          <w:rFonts w:ascii="Verdana" w:eastAsia="Times New Roman" w:hAnsi="Verdana" w:cs="Times New Roman"/>
          <w:b/>
          <w:bCs/>
          <w:i/>
          <w:iCs/>
          <w:sz w:val="20"/>
          <w:lang w:eastAsia="es-ES"/>
        </w:rPr>
        <w:t>Le rouge ou le violet sont...</w:t>
      </w:r>
      <w:r w:rsidRPr="008939F2">
        <w:rPr>
          <w:rFonts w:ascii="Verdana" w:eastAsia="Times New Roman" w:hAnsi="Verdana" w:cs="Times New Roman"/>
          <w:sz w:val="20"/>
          <w:szCs w:val="20"/>
          <w:lang w:eastAsia="es-ES"/>
        </w:rPr>
        <w:t xml:space="preserve"> </w:t>
      </w:r>
    </w:p>
    <w:p w:rsidR="008939F2" w:rsidRPr="008939F2" w:rsidRDefault="008939F2" w:rsidP="008939F2">
      <w:pPr>
        <w:pStyle w:val="Prrafodelista"/>
        <w:numPr>
          <w:ilvl w:val="0"/>
          <w:numId w:val="1"/>
        </w:numPr>
        <w:shd w:val="clear" w:color="auto" w:fill="FFFFFF"/>
        <w:spacing w:before="120" w:beforeAutospacing="0" w:after="120" w:afterAutospacing="0"/>
        <w:ind w:right="-994"/>
        <w:rPr>
          <w:rFonts w:ascii="Verdana" w:eastAsia="Times New Roman" w:hAnsi="Verdana" w:cs="Times New Roman"/>
          <w:sz w:val="20"/>
          <w:szCs w:val="20"/>
          <w:lang w:eastAsia="es-ES"/>
        </w:rPr>
      </w:pPr>
      <w:r w:rsidRPr="008939F2">
        <w:rPr>
          <w:rFonts w:ascii="Verdana" w:eastAsia="Times New Roman" w:hAnsi="Verdana" w:cs="Times New Roman"/>
          <w:sz w:val="20"/>
          <w:szCs w:val="20"/>
          <w:lang w:eastAsia="es-ES"/>
        </w:rPr>
        <w:lastRenderedPageBreak/>
        <w:t xml:space="preserve">Cependant, le singulier s'impose si le </w:t>
      </w:r>
      <w:hyperlink r:id="rId23" w:history="1">
        <w:r w:rsidRPr="008939F2">
          <w:rPr>
            <w:rFonts w:ascii="Verdana" w:eastAsia="Times New Roman" w:hAnsi="Verdana" w:cs="Times New Roman"/>
            <w:color w:val="0C85CE"/>
            <w:sz w:val="20"/>
            <w:lang w:eastAsia="es-ES"/>
          </w:rPr>
          <w:t>verbe</w:t>
        </w:r>
      </w:hyperlink>
      <w:r w:rsidRPr="008939F2">
        <w:rPr>
          <w:rFonts w:ascii="Verdana" w:eastAsia="Times New Roman" w:hAnsi="Verdana" w:cs="Times New Roman"/>
          <w:sz w:val="20"/>
          <w:szCs w:val="20"/>
          <w:lang w:eastAsia="es-ES"/>
        </w:rPr>
        <w:t xml:space="preserve"> ne peut logiquement avoir qu'un seul </w:t>
      </w:r>
      <w:hyperlink r:id="rId24" w:history="1">
        <w:r w:rsidRPr="008939F2">
          <w:rPr>
            <w:rFonts w:ascii="Verdana" w:eastAsia="Times New Roman" w:hAnsi="Verdana" w:cs="Times New Roman"/>
            <w:color w:val="0C85CE"/>
            <w:sz w:val="20"/>
            <w:lang w:eastAsia="es-ES"/>
          </w:rPr>
          <w:t>sujet</w:t>
        </w:r>
      </w:hyperlink>
      <w:r w:rsidRPr="008939F2">
        <w:rPr>
          <w:rFonts w:ascii="Verdana" w:eastAsia="Times New Roman" w:hAnsi="Verdana" w:cs="Times New Roman"/>
          <w:sz w:val="20"/>
          <w:szCs w:val="20"/>
          <w:lang w:eastAsia="es-ES"/>
        </w:rPr>
        <w:t xml:space="preserve"> </w:t>
      </w:r>
      <w:r w:rsidRPr="008939F2">
        <w:rPr>
          <w:rFonts w:ascii="Verdana" w:eastAsia="Times New Roman" w:hAnsi="Verdana" w:cs="Times New Roman"/>
          <w:i/>
          <w:iCs/>
          <w:sz w:val="20"/>
          <w:szCs w:val="20"/>
          <w:lang w:eastAsia="es-ES"/>
        </w:rPr>
        <w:t>(Le père ou le fils sera le vainqueur des élections</w:t>
      </w:r>
      <w:r w:rsidRPr="008939F2">
        <w:rPr>
          <w:rFonts w:ascii="Verdana" w:eastAsia="Times New Roman" w:hAnsi="Verdana" w:cs="Times New Roman"/>
          <w:sz w:val="20"/>
          <w:szCs w:val="20"/>
          <w:lang w:eastAsia="es-ES"/>
        </w:rPr>
        <w:t xml:space="preserve"> = il n'y a qu'un seul vainqueur). </w:t>
      </w:r>
    </w:p>
    <w:p w:rsidR="008939F2" w:rsidRPr="008939F2" w:rsidRDefault="008939F2" w:rsidP="008939F2">
      <w:pPr>
        <w:pStyle w:val="Prrafodelista"/>
        <w:numPr>
          <w:ilvl w:val="0"/>
          <w:numId w:val="1"/>
        </w:numPr>
        <w:shd w:val="clear" w:color="auto" w:fill="FFFFFF"/>
        <w:spacing w:before="120" w:beforeAutospacing="0" w:after="120" w:afterAutospacing="0"/>
        <w:ind w:right="-427"/>
        <w:rPr>
          <w:rFonts w:ascii="Verdana" w:eastAsia="Times New Roman" w:hAnsi="Verdana" w:cs="Times New Roman"/>
          <w:sz w:val="20"/>
          <w:szCs w:val="20"/>
          <w:lang w:eastAsia="es-ES"/>
        </w:rPr>
      </w:pPr>
      <w:r w:rsidRPr="008939F2">
        <w:rPr>
          <w:rFonts w:ascii="Verdana" w:eastAsia="Times New Roman" w:hAnsi="Verdana" w:cs="Times New Roman"/>
          <w:sz w:val="20"/>
          <w:szCs w:val="20"/>
          <w:lang w:eastAsia="es-ES"/>
        </w:rPr>
        <w:t>Le verbe est souvent au singulier lorsqu'on veut insister sur la valeur disjonctive de "</w:t>
      </w:r>
      <w:r w:rsidRPr="008939F2">
        <w:rPr>
          <w:rFonts w:ascii="Verdana" w:eastAsia="Times New Roman" w:hAnsi="Verdana" w:cs="Times New Roman"/>
          <w:b/>
          <w:bCs/>
          <w:i/>
          <w:iCs/>
          <w:sz w:val="20"/>
          <w:lang w:eastAsia="es-ES"/>
        </w:rPr>
        <w:t>ou</w:t>
      </w:r>
      <w:r w:rsidRPr="008939F2">
        <w:rPr>
          <w:rFonts w:ascii="Verdana" w:eastAsia="Times New Roman" w:hAnsi="Verdana" w:cs="Times New Roman"/>
          <w:sz w:val="20"/>
          <w:szCs w:val="20"/>
          <w:lang w:eastAsia="es-ES"/>
        </w:rPr>
        <w:t>" qui signifie alors "</w:t>
      </w:r>
      <w:r w:rsidRPr="008939F2">
        <w:rPr>
          <w:rFonts w:ascii="Verdana" w:eastAsia="Times New Roman" w:hAnsi="Verdana" w:cs="Times New Roman"/>
          <w:b/>
          <w:bCs/>
          <w:i/>
          <w:iCs/>
          <w:sz w:val="20"/>
          <w:lang w:eastAsia="es-ES"/>
        </w:rPr>
        <w:t>ou bien</w:t>
      </w:r>
      <w:r w:rsidRPr="008939F2">
        <w:rPr>
          <w:rFonts w:ascii="Verdana" w:eastAsia="Times New Roman" w:hAnsi="Verdana" w:cs="Times New Roman"/>
          <w:sz w:val="20"/>
          <w:szCs w:val="20"/>
          <w:lang w:eastAsia="es-ES"/>
        </w:rPr>
        <w:t>" dans le sens de "</w:t>
      </w:r>
      <w:r w:rsidRPr="008939F2">
        <w:rPr>
          <w:rFonts w:ascii="Verdana" w:eastAsia="Times New Roman" w:hAnsi="Verdana" w:cs="Times New Roman"/>
          <w:b/>
          <w:bCs/>
          <w:i/>
          <w:iCs/>
          <w:sz w:val="20"/>
          <w:lang w:eastAsia="es-ES"/>
        </w:rPr>
        <w:t>l'un ou l'autre</w:t>
      </w:r>
      <w:r w:rsidRPr="008939F2">
        <w:rPr>
          <w:rFonts w:ascii="Verdana" w:eastAsia="Times New Roman" w:hAnsi="Verdana" w:cs="Times New Roman"/>
          <w:sz w:val="20"/>
          <w:szCs w:val="20"/>
          <w:lang w:eastAsia="es-ES"/>
        </w:rPr>
        <w:t>" (</w:t>
      </w:r>
      <w:r w:rsidRPr="008939F2">
        <w:rPr>
          <w:rFonts w:ascii="Verdana" w:eastAsia="Times New Roman" w:hAnsi="Verdana" w:cs="Times New Roman"/>
          <w:i/>
          <w:iCs/>
          <w:sz w:val="20"/>
          <w:szCs w:val="20"/>
          <w:lang w:eastAsia="es-ES"/>
        </w:rPr>
        <w:t>La force ou la patience sera nécessaire. La guerre ou un tremblement de terre a détruit toute la ville. Quand un soldat ou un groupe de soldats se trouve en vue de l'ennemi</w:t>
      </w:r>
      <w:r w:rsidRPr="008939F2">
        <w:rPr>
          <w:rFonts w:ascii="Verdana" w:eastAsia="Times New Roman" w:hAnsi="Verdana" w:cs="Times New Roman"/>
          <w:sz w:val="20"/>
          <w:szCs w:val="20"/>
          <w:lang w:eastAsia="es-ES"/>
        </w:rPr>
        <w:t xml:space="preserve">, etc.). </w:t>
      </w:r>
    </w:p>
    <w:p w:rsidR="008939F2" w:rsidRDefault="008939F2" w:rsidP="008939F2">
      <w:pPr>
        <w:pStyle w:val="Prrafodelista"/>
        <w:numPr>
          <w:ilvl w:val="0"/>
          <w:numId w:val="1"/>
        </w:numPr>
        <w:shd w:val="clear" w:color="auto" w:fill="FFFFFF"/>
        <w:spacing w:before="120" w:beforeAutospacing="0" w:after="120" w:afterAutospacing="0"/>
        <w:ind w:right="849"/>
        <w:rPr>
          <w:rFonts w:ascii="Verdana" w:eastAsia="Times New Roman" w:hAnsi="Verdana" w:cs="Times New Roman"/>
          <w:sz w:val="20"/>
          <w:szCs w:val="20"/>
          <w:lang w:eastAsia="es-ES"/>
        </w:rPr>
      </w:pPr>
      <w:r w:rsidRPr="008939F2">
        <w:rPr>
          <w:rFonts w:ascii="Verdana" w:eastAsia="Times New Roman" w:hAnsi="Verdana" w:cs="Times New Roman"/>
          <w:sz w:val="20"/>
          <w:szCs w:val="20"/>
          <w:lang w:eastAsia="es-ES"/>
        </w:rPr>
        <w:t>Lorsque "</w:t>
      </w:r>
      <w:r w:rsidRPr="008939F2">
        <w:rPr>
          <w:rFonts w:ascii="Verdana" w:eastAsia="Times New Roman" w:hAnsi="Verdana" w:cs="Times New Roman"/>
          <w:b/>
          <w:bCs/>
          <w:i/>
          <w:iCs/>
          <w:sz w:val="20"/>
          <w:lang w:eastAsia="es-ES"/>
        </w:rPr>
        <w:t>ou</w:t>
      </w:r>
      <w:r w:rsidRPr="008939F2">
        <w:rPr>
          <w:rFonts w:ascii="Verdana" w:eastAsia="Times New Roman" w:hAnsi="Verdana" w:cs="Times New Roman"/>
          <w:sz w:val="20"/>
          <w:szCs w:val="20"/>
          <w:lang w:eastAsia="es-ES"/>
        </w:rPr>
        <w:t xml:space="preserve">", </w:t>
      </w:r>
      <w:hyperlink r:id="rId25" w:history="1">
        <w:r w:rsidRPr="008939F2">
          <w:rPr>
            <w:rFonts w:ascii="Verdana" w:eastAsia="Times New Roman" w:hAnsi="Verdana" w:cs="Times New Roman"/>
            <w:color w:val="0C85CE"/>
            <w:sz w:val="20"/>
            <w:lang w:eastAsia="es-ES"/>
          </w:rPr>
          <w:t>conjonction</w:t>
        </w:r>
      </w:hyperlink>
      <w:r w:rsidRPr="008939F2">
        <w:rPr>
          <w:rFonts w:ascii="Verdana" w:eastAsia="Times New Roman" w:hAnsi="Verdana" w:cs="Times New Roman"/>
          <w:sz w:val="20"/>
          <w:szCs w:val="20"/>
          <w:lang w:eastAsia="es-ES"/>
        </w:rPr>
        <w:t xml:space="preserve">, coordonne deux </w:t>
      </w:r>
      <w:hyperlink r:id="rId26" w:history="1">
        <w:r w:rsidRPr="008939F2">
          <w:rPr>
            <w:rFonts w:ascii="Verdana" w:eastAsia="Times New Roman" w:hAnsi="Verdana" w:cs="Times New Roman"/>
            <w:color w:val="0C85CE"/>
            <w:sz w:val="20"/>
            <w:lang w:eastAsia="es-ES"/>
          </w:rPr>
          <w:t>noms</w:t>
        </w:r>
      </w:hyperlink>
      <w:r w:rsidRPr="008939F2">
        <w:rPr>
          <w:rFonts w:ascii="Verdana" w:eastAsia="Times New Roman" w:hAnsi="Verdana" w:cs="Times New Roman"/>
          <w:sz w:val="20"/>
          <w:szCs w:val="20"/>
          <w:lang w:eastAsia="es-ES"/>
        </w:rPr>
        <w:t xml:space="preserve"> (ou </w:t>
      </w:r>
      <w:hyperlink r:id="rId27" w:history="1">
        <w:r w:rsidRPr="008939F2">
          <w:rPr>
            <w:rFonts w:ascii="Verdana" w:eastAsia="Times New Roman" w:hAnsi="Verdana" w:cs="Times New Roman"/>
            <w:color w:val="0C85CE"/>
            <w:sz w:val="20"/>
            <w:lang w:eastAsia="es-ES"/>
          </w:rPr>
          <w:t>PRONOMS</w:t>
        </w:r>
      </w:hyperlink>
      <w:r w:rsidRPr="008939F2">
        <w:rPr>
          <w:rFonts w:ascii="Verdana" w:eastAsia="Times New Roman" w:hAnsi="Verdana" w:cs="Times New Roman"/>
          <w:sz w:val="20"/>
          <w:szCs w:val="20"/>
          <w:lang w:eastAsia="es-ES"/>
        </w:rPr>
        <w:t xml:space="preserve">) </w:t>
      </w:r>
    </w:p>
    <w:p w:rsidR="008939F2" w:rsidRPr="008939F2" w:rsidRDefault="008939F2" w:rsidP="008939F2">
      <w:pPr>
        <w:pStyle w:val="Prrafodelista"/>
        <w:shd w:val="clear" w:color="auto" w:fill="FFFFFF"/>
        <w:spacing w:before="120" w:beforeAutospacing="0" w:after="120" w:afterAutospacing="0"/>
        <w:ind w:right="849" w:firstLine="0"/>
        <w:rPr>
          <w:rFonts w:ascii="Verdana" w:eastAsia="Times New Roman" w:hAnsi="Verdana" w:cs="Times New Roman"/>
          <w:sz w:val="20"/>
          <w:szCs w:val="20"/>
          <w:lang w:eastAsia="es-ES"/>
        </w:rPr>
      </w:pPr>
      <w:proofErr w:type="gramStart"/>
      <w:r w:rsidRPr="008939F2">
        <w:rPr>
          <w:rFonts w:ascii="Verdana" w:eastAsia="Times New Roman" w:hAnsi="Verdana" w:cs="Times New Roman"/>
          <w:sz w:val="20"/>
          <w:szCs w:val="20"/>
          <w:lang w:eastAsia="es-ES"/>
        </w:rPr>
        <w:t xml:space="preserve">l' </w:t>
      </w:r>
      <w:proofErr w:type="gramEnd"/>
      <w:r w:rsidRPr="008939F2">
        <w:rPr>
          <w:rFonts w:ascii="Verdana" w:eastAsia="Times New Roman" w:hAnsi="Verdana" w:cs="Times New Roman"/>
          <w:sz w:val="20"/>
          <w:szCs w:val="20"/>
          <w:lang w:eastAsia="es-ES"/>
        </w:rPr>
        <w:fldChar w:fldCharType="begin"/>
      </w:r>
      <w:r w:rsidRPr="008939F2">
        <w:rPr>
          <w:rFonts w:ascii="Verdana" w:eastAsia="Times New Roman" w:hAnsi="Verdana" w:cs="Times New Roman"/>
          <w:sz w:val="20"/>
          <w:szCs w:val="20"/>
          <w:lang w:eastAsia="es-ES"/>
        </w:rPr>
        <w:instrText xml:space="preserve"> HYPERLINK "http://www.synapse-fr.com/manuels/TYPES_ADJ.htm" </w:instrText>
      </w:r>
      <w:r w:rsidRPr="008939F2">
        <w:rPr>
          <w:rFonts w:ascii="Verdana" w:eastAsia="Times New Roman" w:hAnsi="Verdana" w:cs="Times New Roman"/>
          <w:sz w:val="20"/>
          <w:szCs w:val="20"/>
          <w:lang w:eastAsia="es-ES"/>
        </w:rPr>
        <w:fldChar w:fldCharType="separate"/>
      </w:r>
      <w:r w:rsidRPr="008939F2">
        <w:rPr>
          <w:rFonts w:ascii="Verdana" w:eastAsia="Times New Roman" w:hAnsi="Verdana" w:cs="Times New Roman"/>
          <w:color w:val="0C85CE"/>
          <w:sz w:val="20"/>
          <w:lang w:eastAsia="es-ES"/>
        </w:rPr>
        <w:t>adjectif</w:t>
      </w:r>
      <w:r w:rsidRPr="008939F2">
        <w:rPr>
          <w:rFonts w:ascii="Verdana" w:eastAsia="Times New Roman" w:hAnsi="Verdana" w:cs="Times New Roman"/>
          <w:sz w:val="20"/>
          <w:szCs w:val="20"/>
          <w:lang w:eastAsia="es-ES"/>
        </w:rPr>
        <w:fldChar w:fldCharType="end"/>
      </w:r>
      <w:r w:rsidRPr="008939F2">
        <w:rPr>
          <w:rFonts w:ascii="Verdana" w:eastAsia="Times New Roman" w:hAnsi="Verdana" w:cs="Times New Roman"/>
          <w:sz w:val="20"/>
          <w:szCs w:val="20"/>
          <w:lang w:eastAsia="es-ES"/>
        </w:rPr>
        <w:t xml:space="preserve"> éventuel se met au pluriel. Mais le sens, parfois, indique nettement que </w:t>
      </w:r>
      <w:proofErr w:type="gramStart"/>
      <w:r w:rsidRPr="008939F2">
        <w:rPr>
          <w:rFonts w:ascii="Verdana" w:eastAsia="Times New Roman" w:hAnsi="Verdana" w:cs="Times New Roman"/>
          <w:sz w:val="20"/>
          <w:szCs w:val="20"/>
          <w:lang w:eastAsia="es-ES"/>
        </w:rPr>
        <w:t xml:space="preserve">l' </w:t>
      </w:r>
      <w:proofErr w:type="gramEnd"/>
      <w:r w:rsidRPr="008939F2">
        <w:rPr>
          <w:rFonts w:ascii="Verdana" w:eastAsia="Times New Roman" w:hAnsi="Verdana" w:cs="Times New Roman"/>
          <w:sz w:val="20"/>
          <w:szCs w:val="20"/>
          <w:lang w:eastAsia="es-ES"/>
        </w:rPr>
        <w:fldChar w:fldCharType="begin"/>
      </w:r>
      <w:r w:rsidRPr="008939F2">
        <w:rPr>
          <w:rFonts w:ascii="Verdana" w:eastAsia="Times New Roman" w:hAnsi="Verdana" w:cs="Times New Roman"/>
          <w:sz w:val="20"/>
          <w:szCs w:val="20"/>
          <w:lang w:eastAsia="es-ES"/>
        </w:rPr>
        <w:instrText xml:space="preserve"> HYPERLINK "http://www.synapse-fr.com/tests_jeux_exemples/epithete.htm" </w:instrText>
      </w:r>
      <w:r w:rsidRPr="008939F2">
        <w:rPr>
          <w:rFonts w:ascii="Verdana" w:eastAsia="Times New Roman" w:hAnsi="Verdana" w:cs="Times New Roman"/>
          <w:sz w:val="20"/>
          <w:szCs w:val="20"/>
          <w:lang w:eastAsia="es-ES"/>
        </w:rPr>
        <w:fldChar w:fldCharType="separate"/>
      </w:r>
      <w:r w:rsidRPr="008939F2">
        <w:rPr>
          <w:rFonts w:ascii="Verdana" w:eastAsia="Times New Roman" w:hAnsi="Verdana" w:cs="Times New Roman"/>
          <w:color w:val="0C85CE"/>
          <w:sz w:val="20"/>
          <w:lang w:eastAsia="es-ES"/>
        </w:rPr>
        <w:t>épithète</w:t>
      </w:r>
      <w:r w:rsidRPr="008939F2">
        <w:rPr>
          <w:rFonts w:ascii="Verdana" w:eastAsia="Times New Roman" w:hAnsi="Verdana" w:cs="Times New Roman"/>
          <w:sz w:val="20"/>
          <w:szCs w:val="20"/>
          <w:lang w:eastAsia="es-ES"/>
        </w:rPr>
        <w:fldChar w:fldCharType="end"/>
      </w:r>
      <w:r w:rsidRPr="008939F2">
        <w:rPr>
          <w:rFonts w:ascii="Verdana" w:eastAsia="Times New Roman" w:hAnsi="Verdana" w:cs="Times New Roman"/>
          <w:sz w:val="20"/>
          <w:szCs w:val="20"/>
          <w:lang w:eastAsia="es-ES"/>
        </w:rPr>
        <w:t xml:space="preserve"> ne se rapporte qu'à un seul des noms coordonnés (</w:t>
      </w:r>
      <w:r w:rsidRPr="008939F2">
        <w:rPr>
          <w:rFonts w:ascii="Verdana" w:eastAsia="Times New Roman" w:hAnsi="Verdana" w:cs="Times New Roman"/>
          <w:i/>
          <w:iCs/>
          <w:sz w:val="20"/>
          <w:szCs w:val="20"/>
          <w:lang w:eastAsia="es-ES"/>
        </w:rPr>
        <w:t>Un lustre ou une applique murale</w:t>
      </w:r>
      <w:r w:rsidRPr="008939F2">
        <w:rPr>
          <w:rFonts w:ascii="Verdana" w:eastAsia="Times New Roman" w:hAnsi="Verdana" w:cs="Times New Roman"/>
          <w:sz w:val="20"/>
          <w:szCs w:val="20"/>
          <w:lang w:eastAsia="es-ES"/>
        </w:rPr>
        <w:t xml:space="preserve">). La règle veut que, dans ce cas, l'adjectif soit "collé" au nom qu'il qualifie. </w:t>
      </w:r>
    </w:p>
    <w:p w:rsidR="008939F2" w:rsidRDefault="008939F2" w:rsidP="008939F2">
      <w:pPr>
        <w:pStyle w:val="Prrafodelista"/>
        <w:numPr>
          <w:ilvl w:val="0"/>
          <w:numId w:val="1"/>
        </w:numPr>
        <w:shd w:val="clear" w:color="auto" w:fill="FFFFFF"/>
        <w:spacing w:before="120" w:beforeAutospacing="0" w:after="120" w:afterAutospacing="0"/>
        <w:ind w:right="424"/>
        <w:rPr>
          <w:rFonts w:ascii="Verdana" w:eastAsia="Times New Roman" w:hAnsi="Verdana" w:cs="Times New Roman"/>
          <w:sz w:val="20"/>
          <w:szCs w:val="20"/>
          <w:lang w:eastAsia="es-ES"/>
        </w:rPr>
      </w:pPr>
      <w:r w:rsidRPr="008939F2">
        <w:rPr>
          <w:rFonts w:ascii="Verdana" w:eastAsia="Times New Roman" w:hAnsi="Verdana" w:cs="Times New Roman"/>
          <w:sz w:val="20"/>
          <w:szCs w:val="20"/>
          <w:lang w:eastAsia="es-ES"/>
        </w:rPr>
        <w:t>Lorsque "</w:t>
      </w:r>
      <w:r w:rsidRPr="008939F2">
        <w:rPr>
          <w:rFonts w:ascii="Verdana" w:eastAsia="Times New Roman" w:hAnsi="Verdana" w:cs="Times New Roman"/>
          <w:b/>
          <w:bCs/>
          <w:i/>
          <w:iCs/>
          <w:sz w:val="20"/>
          <w:lang w:eastAsia="es-ES"/>
        </w:rPr>
        <w:t>ou</w:t>
      </w:r>
      <w:r w:rsidRPr="008939F2">
        <w:rPr>
          <w:rFonts w:ascii="Verdana" w:eastAsia="Times New Roman" w:hAnsi="Verdana" w:cs="Times New Roman"/>
          <w:sz w:val="20"/>
          <w:szCs w:val="20"/>
          <w:lang w:eastAsia="es-ES"/>
        </w:rPr>
        <w:t xml:space="preserve">" coordonne deux noms introduits par un seul </w:t>
      </w:r>
      <w:hyperlink r:id="rId28" w:history="1">
        <w:r w:rsidRPr="008939F2">
          <w:rPr>
            <w:rFonts w:ascii="Verdana" w:eastAsia="Times New Roman" w:hAnsi="Verdana" w:cs="Times New Roman"/>
            <w:color w:val="0C85CE"/>
            <w:sz w:val="20"/>
            <w:lang w:eastAsia="es-ES"/>
          </w:rPr>
          <w:t>déterminant</w:t>
        </w:r>
      </w:hyperlink>
      <w:r w:rsidRPr="008939F2">
        <w:rPr>
          <w:rFonts w:ascii="Verdana" w:eastAsia="Times New Roman" w:hAnsi="Verdana" w:cs="Times New Roman"/>
          <w:sz w:val="20"/>
          <w:szCs w:val="20"/>
          <w:lang w:eastAsia="es-ES"/>
        </w:rPr>
        <w:t xml:space="preserve">, ce déterminant se met habituellement au singulier et au </w:t>
      </w:r>
      <w:hyperlink r:id="rId29" w:history="1">
        <w:r w:rsidRPr="008939F2">
          <w:rPr>
            <w:rFonts w:ascii="Verdana" w:eastAsia="Times New Roman" w:hAnsi="Verdana" w:cs="Times New Roman"/>
            <w:color w:val="0C85CE"/>
            <w:sz w:val="20"/>
            <w:lang w:eastAsia="es-ES"/>
          </w:rPr>
          <w:t>genre</w:t>
        </w:r>
      </w:hyperlink>
      <w:r w:rsidRPr="008939F2">
        <w:rPr>
          <w:rFonts w:ascii="Verdana" w:eastAsia="Times New Roman" w:hAnsi="Verdana" w:cs="Times New Roman"/>
          <w:sz w:val="20"/>
          <w:szCs w:val="20"/>
          <w:lang w:eastAsia="es-ES"/>
        </w:rPr>
        <w:t xml:space="preserve"> du premier nom et c'est ce premier nom qui donne l'accord aux receveurs éventuels (</w:t>
      </w:r>
      <w:r w:rsidRPr="008939F2">
        <w:rPr>
          <w:rFonts w:ascii="Verdana" w:eastAsia="Times New Roman" w:hAnsi="Verdana" w:cs="Times New Roman"/>
          <w:i/>
          <w:iCs/>
          <w:sz w:val="20"/>
          <w:szCs w:val="20"/>
          <w:lang w:eastAsia="es-ES"/>
        </w:rPr>
        <w:t>Le pin pignon ou pin parasol est...</w:t>
      </w:r>
      <w:r w:rsidRPr="008939F2">
        <w:rPr>
          <w:rFonts w:ascii="Verdana" w:eastAsia="Times New Roman" w:hAnsi="Verdana" w:cs="Times New Roman"/>
          <w:sz w:val="20"/>
          <w:szCs w:val="20"/>
          <w:lang w:eastAsia="es-ES"/>
        </w:rPr>
        <w:t xml:space="preserve">). </w:t>
      </w:r>
    </w:p>
    <w:p w:rsidR="001E3E09" w:rsidRPr="008939F2" w:rsidRDefault="001E3E09" w:rsidP="001E3E09">
      <w:pPr>
        <w:pStyle w:val="Prrafodelista"/>
        <w:shd w:val="clear" w:color="auto" w:fill="FFFFFF"/>
        <w:spacing w:before="120" w:beforeAutospacing="0" w:after="120" w:afterAutospacing="0"/>
        <w:ind w:right="424" w:firstLine="0"/>
        <w:rPr>
          <w:rFonts w:ascii="Verdana" w:eastAsia="Times New Roman" w:hAnsi="Verdana" w:cs="Times New Roman"/>
          <w:sz w:val="20"/>
          <w:szCs w:val="20"/>
          <w:lang w:eastAsia="es-ES"/>
        </w:rPr>
      </w:pPr>
    </w:p>
    <w:p w:rsidR="001E3E09" w:rsidRPr="001E3E09" w:rsidRDefault="001E3E09" w:rsidP="001E3E09">
      <w:pPr>
        <w:pStyle w:val="Prrafodelista"/>
        <w:numPr>
          <w:ilvl w:val="0"/>
          <w:numId w:val="1"/>
        </w:numPr>
        <w:shd w:val="clear" w:color="auto" w:fill="FFFFFF"/>
        <w:spacing w:before="375" w:beforeAutospacing="0" w:after="225" w:afterAutospacing="0"/>
        <w:ind w:right="2550"/>
        <w:outlineLvl w:val="1"/>
        <w:rPr>
          <w:rFonts w:ascii="Georgia" w:eastAsia="Times New Roman" w:hAnsi="Georgia" w:cs="Times New Roman"/>
          <w:b/>
          <w:bCs/>
          <w:i/>
          <w:iCs/>
          <w:color w:val="7D775C"/>
          <w:spacing w:val="15"/>
          <w:sz w:val="28"/>
          <w:szCs w:val="28"/>
          <w:lang w:eastAsia="es-ES"/>
        </w:rPr>
      </w:pPr>
      <w:r w:rsidRPr="001E3E09">
        <w:rPr>
          <w:rFonts w:ascii="Georgia" w:eastAsia="Times New Roman" w:hAnsi="Georgia" w:cs="Times New Roman"/>
          <w:b/>
          <w:bCs/>
          <w:i/>
          <w:iCs/>
          <w:color w:val="7D775C"/>
          <w:spacing w:val="15"/>
          <w:sz w:val="28"/>
          <w:szCs w:val="28"/>
          <w:lang w:eastAsia="es-ES"/>
        </w:rPr>
        <w:t>Locutions conjonctives et mode</w:t>
      </w:r>
    </w:p>
    <w:p w:rsidR="001E3E09" w:rsidRDefault="001E3E09" w:rsidP="001E3E09">
      <w:pPr>
        <w:pStyle w:val="Prrafodelista"/>
        <w:numPr>
          <w:ilvl w:val="0"/>
          <w:numId w:val="1"/>
        </w:numPr>
        <w:shd w:val="clear" w:color="auto" w:fill="FFFFFF"/>
        <w:spacing w:before="120" w:beforeAutospacing="0" w:after="120" w:afterAutospacing="0"/>
        <w:ind w:right="-427"/>
        <w:rPr>
          <w:rFonts w:ascii="Verdana" w:eastAsia="Times New Roman" w:hAnsi="Verdana" w:cs="Times New Roman"/>
          <w:sz w:val="20"/>
          <w:szCs w:val="20"/>
          <w:lang w:eastAsia="es-ES"/>
        </w:rPr>
      </w:pPr>
      <w:r w:rsidRPr="001E3E09">
        <w:rPr>
          <w:rFonts w:ascii="Verdana" w:eastAsia="Times New Roman" w:hAnsi="Verdana" w:cs="Times New Roman"/>
          <w:sz w:val="20"/>
          <w:szCs w:val="20"/>
          <w:lang w:eastAsia="es-ES"/>
        </w:rPr>
        <w:t xml:space="preserve">Lorsqu'une phrase contient au moins une </w:t>
      </w:r>
      <w:hyperlink r:id="rId30" w:history="1">
        <w:r w:rsidRPr="001E3E09">
          <w:rPr>
            <w:rFonts w:ascii="Verdana" w:eastAsia="Times New Roman" w:hAnsi="Verdana" w:cs="Times New Roman"/>
            <w:color w:val="0C85CE"/>
            <w:sz w:val="20"/>
            <w:lang w:eastAsia="es-ES"/>
          </w:rPr>
          <w:t>subordonnée</w:t>
        </w:r>
      </w:hyperlink>
      <w:r w:rsidRPr="001E3E09">
        <w:rPr>
          <w:rFonts w:ascii="Verdana" w:eastAsia="Times New Roman" w:hAnsi="Verdana" w:cs="Times New Roman"/>
          <w:sz w:val="20"/>
          <w:szCs w:val="20"/>
          <w:lang w:eastAsia="es-ES"/>
        </w:rPr>
        <w:t xml:space="preserve"> non </w:t>
      </w:r>
      <w:hyperlink r:id="rId31" w:history="1">
        <w:r w:rsidRPr="001E3E09">
          <w:rPr>
            <w:rFonts w:ascii="Verdana" w:eastAsia="Times New Roman" w:hAnsi="Verdana" w:cs="Times New Roman"/>
            <w:color w:val="0C85CE"/>
            <w:sz w:val="20"/>
            <w:lang w:eastAsia="es-ES"/>
          </w:rPr>
          <w:t>elliptique</w:t>
        </w:r>
      </w:hyperlink>
      <w:r w:rsidRPr="001E3E09">
        <w:rPr>
          <w:rFonts w:ascii="Verdana" w:eastAsia="Times New Roman" w:hAnsi="Verdana" w:cs="Times New Roman"/>
          <w:sz w:val="20"/>
          <w:szCs w:val="20"/>
          <w:lang w:eastAsia="es-ES"/>
        </w:rPr>
        <w:t xml:space="preserve">, </w:t>
      </w:r>
      <w:r w:rsidRPr="001E3E09">
        <w:rPr>
          <w:rFonts w:ascii="Verdana" w:eastAsia="Times New Roman" w:hAnsi="Verdana" w:cs="Times New Roman"/>
          <w:b/>
          <w:bCs/>
          <w:i/>
          <w:iCs/>
          <w:sz w:val="20"/>
          <w:lang w:eastAsia="es-ES"/>
        </w:rPr>
        <w:t xml:space="preserve">donc deux </w:t>
      </w:r>
      <w:hyperlink r:id="rId32" w:history="1">
        <w:r w:rsidRPr="001E3E09">
          <w:rPr>
            <w:rFonts w:ascii="Verdana" w:eastAsia="Times New Roman" w:hAnsi="Verdana" w:cs="Times New Roman"/>
            <w:color w:val="0C85CE"/>
            <w:sz w:val="20"/>
            <w:lang w:eastAsia="es-ES"/>
          </w:rPr>
          <w:t>verbes</w:t>
        </w:r>
      </w:hyperlink>
      <w:r w:rsidRPr="001E3E09">
        <w:rPr>
          <w:rFonts w:ascii="Verdana" w:eastAsia="Times New Roman" w:hAnsi="Verdana" w:cs="Times New Roman"/>
          <w:sz w:val="20"/>
          <w:szCs w:val="20"/>
          <w:lang w:eastAsia="es-ES"/>
        </w:rPr>
        <w:t xml:space="preserve">, il existe un rapport entre les temps et les </w:t>
      </w:r>
      <w:hyperlink r:id="rId33" w:history="1">
        <w:r w:rsidRPr="001E3E09">
          <w:rPr>
            <w:rFonts w:ascii="Verdana" w:eastAsia="Times New Roman" w:hAnsi="Verdana" w:cs="Times New Roman"/>
            <w:color w:val="0C85CE"/>
            <w:sz w:val="20"/>
            <w:lang w:eastAsia="es-ES"/>
          </w:rPr>
          <w:t>modes</w:t>
        </w:r>
      </w:hyperlink>
      <w:r w:rsidRPr="001E3E09">
        <w:rPr>
          <w:rFonts w:ascii="Verdana" w:eastAsia="Times New Roman" w:hAnsi="Verdana" w:cs="Times New Roman"/>
          <w:sz w:val="20"/>
          <w:szCs w:val="20"/>
          <w:lang w:eastAsia="es-ES"/>
        </w:rPr>
        <w:t xml:space="preserve"> des verbes </w:t>
      </w:r>
    </w:p>
    <w:p w:rsidR="001E3E09" w:rsidRDefault="001E3E09" w:rsidP="001E3E09">
      <w:pPr>
        <w:pStyle w:val="Prrafodelista"/>
        <w:shd w:val="clear" w:color="auto" w:fill="FFFFFF"/>
        <w:spacing w:before="120" w:beforeAutospacing="0" w:after="120" w:afterAutospacing="0"/>
        <w:ind w:right="-427" w:firstLine="0"/>
        <w:rPr>
          <w:rFonts w:ascii="Verdana" w:eastAsia="Times New Roman" w:hAnsi="Verdana" w:cs="Times New Roman"/>
          <w:sz w:val="20"/>
          <w:szCs w:val="20"/>
          <w:lang w:eastAsia="es-ES"/>
        </w:rPr>
      </w:pPr>
      <w:r w:rsidRPr="001E3E09">
        <w:rPr>
          <w:rFonts w:ascii="Verdana" w:eastAsia="Times New Roman" w:hAnsi="Verdana" w:cs="Times New Roman"/>
          <w:sz w:val="20"/>
          <w:szCs w:val="20"/>
          <w:lang w:eastAsia="es-ES"/>
        </w:rPr>
        <w:t>(</w:t>
      </w:r>
      <w:proofErr w:type="gramStart"/>
      <w:r w:rsidRPr="001E3E09">
        <w:rPr>
          <w:rFonts w:ascii="Verdana" w:eastAsia="Times New Roman" w:hAnsi="Verdana" w:cs="Times New Roman"/>
          <w:sz w:val="20"/>
          <w:szCs w:val="20"/>
          <w:lang w:eastAsia="es-ES"/>
        </w:rPr>
        <w:t>voir</w:t>
      </w:r>
      <w:proofErr w:type="gramEnd"/>
      <w:r w:rsidRPr="001E3E09">
        <w:rPr>
          <w:rFonts w:ascii="Verdana" w:eastAsia="Times New Roman" w:hAnsi="Verdana" w:cs="Times New Roman"/>
          <w:sz w:val="20"/>
          <w:szCs w:val="20"/>
          <w:lang w:eastAsia="es-ES"/>
        </w:rPr>
        <w:t xml:space="preserve"> aussi </w:t>
      </w:r>
      <w:hyperlink r:id="rId34" w:history="1">
        <w:r w:rsidRPr="001E3E09">
          <w:rPr>
            <w:rFonts w:ascii="Verdana" w:eastAsia="Times New Roman" w:hAnsi="Verdana" w:cs="Times New Roman"/>
            <w:color w:val="0C85CE"/>
            <w:sz w:val="20"/>
            <w:lang w:eastAsia="es-ES"/>
          </w:rPr>
          <w:t>concordance des temps</w:t>
        </w:r>
      </w:hyperlink>
      <w:r w:rsidRPr="001E3E09">
        <w:rPr>
          <w:rFonts w:ascii="Verdana" w:eastAsia="Times New Roman" w:hAnsi="Verdana" w:cs="Times New Roman"/>
          <w:sz w:val="20"/>
          <w:szCs w:val="20"/>
          <w:lang w:eastAsia="es-ES"/>
        </w:rPr>
        <w:t xml:space="preserve">, </w:t>
      </w:r>
      <w:hyperlink r:id="rId35" w:history="1">
        <w:r w:rsidRPr="001E3E09">
          <w:rPr>
            <w:rFonts w:ascii="Verdana" w:eastAsia="Times New Roman" w:hAnsi="Verdana" w:cs="Times New Roman"/>
            <w:color w:val="0C85CE"/>
            <w:sz w:val="20"/>
            <w:lang w:eastAsia="es-ES"/>
          </w:rPr>
          <w:t>"que", indicatif ou subjonctif</w:t>
        </w:r>
      </w:hyperlink>
      <w:r w:rsidRPr="001E3E09">
        <w:rPr>
          <w:rFonts w:ascii="Verdana" w:eastAsia="Times New Roman" w:hAnsi="Verdana" w:cs="Times New Roman"/>
          <w:sz w:val="20"/>
          <w:szCs w:val="20"/>
          <w:lang w:eastAsia="es-ES"/>
        </w:rPr>
        <w:t xml:space="preserve">). Les modes </w:t>
      </w:r>
    </w:p>
    <w:p w:rsidR="001E3E09" w:rsidRPr="001E3E09" w:rsidRDefault="001E3E09" w:rsidP="001E3E09">
      <w:pPr>
        <w:pStyle w:val="Prrafodelista"/>
        <w:shd w:val="clear" w:color="auto" w:fill="FFFFFF"/>
        <w:spacing w:before="120" w:beforeAutospacing="0" w:after="120" w:afterAutospacing="0"/>
        <w:ind w:right="-427" w:firstLine="0"/>
        <w:rPr>
          <w:rFonts w:ascii="Verdana" w:eastAsia="Times New Roman" w:hAnsi="Verdana" w:cs="Times New Roman"/>
          <w:sz w:val="20"/>
          <w:szCs w:val="20"/>
          <w:lang w:eastAsia="es-ES"/>
        </w:rPr>
      </w:pPr>
      <w:r w:rsidRPr="001E3E09">
        <w:rPr>
          <w:rFonts w:ascii="Verdana" w:eastAsia="Times New Roman" w:hAnsi="Verdana" w:cs="Times New Roman"/>
          <w:sz w:val="20"/>
          <w:szCs w:val="20"/>
          <w:lang w:eastAsia="es-ES"/>
        </w:rPr>
        <w:t xml:space="preserve">( </w:t>
      </w:r>
      <w:hyperlink r:id="rId36" w:history="1">
        <w:r w:rsidRPr="001E3E09">
          <w:rPr>
            <w:rFonts w:ascii="Verdana" w:eastAsia="Times New Roman" w:hAnsi="Verdana" w:cs="Times New Roman"/>
            <w:color w:val="0C85CE"/>
            <w:sz w:val="20"/>
            <w:lang w:eastAsia="es-ES"/>
          </w:rPr>
          <w:t>conditionnel</w:t>
        </w:r>
      </w:hyperlink>
      <w:r w:rsidRPr="001E3E09">
        <w:rPr>
          <w:rFonts w:ascii="Verdana" w:eastAsia="Times New Roman" w:hAnsi="Verdana" w:cs="Times New Roman"/>
          <w:sz w:val="20"/>
          <w:szCs w:val="20"/>
          <w:lang w:eastAsia="es-ES"/>
        </w:rPr>
        <w:t xml:space="preserve">, </w:t>
      </w:r>
      <w:hyperlink r:id="rId37" w:history="1">
        <w:r w:rsidRPr="001E3E09">
          <w:rPr>
            <w:rFonts w:ascii="Verdana" w:eastAsia="Times New Roman" w:hAnsi="Verdana" w:cs="Times New Roman"/>
            <w:color w:val="0C85CE"/>
            <w:sz w:val="20"/>
            <w:lang w:eastAsia="es-ES"/>
          </w:rPr>
          <w:t>indicatif</w:t>
        </w:r>
      </w:hyperlink>
      <w:r w:rsidRPr="001E3E09">
        <w:rPr>
          <w:rFonts w:ascii="Verdana" w:eastAsia="Times New Roman" w:hAnsi="Verdana" w:cs="Times New Roman"/>
          <w:sz w:val="20"/>
          <w:szCs w:val="20"/>
          <w:lang w:eastAsia="es-ES"/>
        </w:rPr>
        <w:t xml:space="preserve">, </w:t>
      </w:r>
      <w:hyperlink r:id="rId38" w:history="1">
        <w:r w:rsidRPr="001E3E09">
          <w:rPr>
            <w:rFonts w:ascii="Verdana" w:eastAsia="Times New Roman" w:hAnsi="Verdana" w:cs="Times New Roman"/>
            <w:color w:val="0C85CE"/>
            <w:sz w:val="20"/>
            <w:lang w:eastAsia="es-ES"/>
          </w:rPr>
          <w:t>subjonctif</w:t>
        </w:r>
      </w:hyperlink>
      <w:r w:rsidRPr="001E3E09">
        <w:rPr>
          <w:rFonts w:ascii="Verdana" w:eastAsia="Times New Roman" w:hAnsi="Verdana" w:cs="Times New Roman"/>
          <w:sz w:val="20"/>
          <w:szCs w:val="20"/>
          <w:lang w:eastAsia="es-ES"/>
        </w:rPr>
        <w:t xml:space="preserve">) dépendent très souvent du sens du verbe de la </w:t>
      </w:r>
      <w:hyperlink r:id="rId39" w:history="1">
        <w:r w:rsidRPr="001E3E09">
          <w:rPr>
            <w:rFonts w:ascii="Verdana" w:eastAsia="Times New Roman" w:hAnsi="Verdana" w:cs="Times New Roman"/>
            <w:color w:val="0C85CE"/>
            <w:sz w:val="20"/>
            <w:lang w:eastAsia="es-ES"/>
          </w:rPr>
          <w:t>principale</w:t>
        </w:r>
      </w:hyperlink>
      <w:r w:rsidRPr="001E3E09">
        <w:rPr>
          <w:rFonts w:ascii="Verdana" w:eastAsia="Times New Roman" w:hAnsi="Verdana" w:cs="Times New Roman"/>
          <w:sz w:val="20"/>
          <w:szCs w:val="20"/>
          <w:lang w:eastAsia="es-ES"/>
        </w:rPr>
        <w:t xml:space="preserve"> (parfois des </w:t>
      </w:r>
      <w:hyperlink r:id="rId40" w:history="1">
        <w:r w:rsidRPr="001E3E09">
          <w:rPr>
            <w:rFonts w:ascii="Verdana" w:eastAsia="Times New Roman" w:hAnsi="Verdana" w:cs="Times New Roman"/>
            <w:color w:val="0C85CE"/>
            <w:sz w:val="20"/>
            <w:lang w:eastAsia="es-ES"/>
          </w:rPr>
          <w:t>noms</w:t>
        </w:r>
      </w:hyperlink>
      <w:r w:rsidRPr="001E3E09">
        <w:rPr>
          <w:rFonts w:ascii="Verdana" w:eastAsia="Times New Roman" w:hAnsi="Verdana" w:cs="Times New Roman"/>
          <w:sz w:val="20"/>
          <w:szCs w:val="20"/>
          <w:lang w:eastAsia="es-ES"/>
        </w:rPr>
        <w:t xml:space="preserve">, des </w:t>
      </w:r>
      <w:hyperlink r:id="rId41" w:history="1">
        <w:r w:rsidRPr="001E3E09">
          <w:rPr>
            <w:rFonts w:ascii="Verdana" w:eastAsia="Times New Roman" w:hAnsi="Verdana" w:cs="Times New Roman"/>
            <w:color w:val="0C85CE"/>
            <w:sz w:val="20"/>
            <w:lang w:eastAsia="es-ES"/>
          </w:rPr>
          <w:t>adjectifs</w:t>
        </w:r>
      </w:hyperlink>
      <w:r w:rsidRPr="001E3E09">
        <w:rPr>
          <w:rFonts w:ascii="Verdana" w:eastAsia="Times New Roman" w:hAnsi="Verdana" w:cs="Times New Roman"/>
          <w:sz w:val="20"/>
          <w:szCs w:val="20"/>
          <w:lang w:eastAsia="es-ES"/>
        </w:rPr>
        <w:t xml:space="preserve"> ou expressions). </w:t>
      </w:r>
      <w:r w:rsidRPr="001E3E09">
        <w:rPr>
          <w:rFonts w:ascii="Verdana" w:eastAsia="Times New Roman" w:hAnsi="Verdana" w:cs="Times New Roman"/>
          <w:b/>
          <w:bCs/>
          <w:i/>
          <w:iCs/>
          <w:sz w:val="20"/>
          <w:lang w:eastAsia="es-ES"/>
        </w:rPr>
        <w:t xml:space="preserve">Le verbe de la </w:t>
      </w:r>
      <w:hyperlink r:id="rId42" w:history="1">
        <w:r w:rsidRPr="001E3E09">
          <w:rPr>
            <w:rFonts w:ascii="Verdana" w:eastAsia="Times New Roman" w:hAnsi="Verdana" w:cs="Times New Roman"/>
            <w:color w:val="0C85CE"/>
            <w:sz w:val="20"/>
            <w:lang w:eastAsia="es-ES"/>
          </w:rPr>
          <w:t>subordonnée</w:t>
        </w:r>
      </w:hyperlink>
      <w:r w:rsidRPr="001E3E09">
        <w:rPr>
          <w:rFonts w:ascii="Verdana" w:eastAsia="Times New Roman" w:hAnsi="Verdana" w:cs="Times New Roman"/>
          <w:b/>
          <w:bCs/>
          <w:i/>
          <w:iCs/>
          <w:sz w:val="20"/>
          <w:lang w:eastAsia="es-ES"/>
        </w:rPr>
        <w:t xml:space="preserve"> dépend aussi fréquemment de la </w:t>
      </w:r>
      <w:hyperlink r:id="rId43" w:history="1">
        <w:r w:rsidRPr="001E3E09">
          <w:rPr>
            <w:rFonts w:ascii="Verdana" w:eastAsia="Times New Roman" w:hAnsi="Verdana" w:cs="Times New Roman"/>
            <w:color w:val="0C85CE"/>
            <w:sz w:val="20"/>
            <w:lang w:eastAsia="es-ES"/>
          </w:rPr>
          <w:t>conjonction</w:t>
        </w:r>
      </w:hyperlink>
      <w:r w:rsidRPr="001E3E09">
        <w:rPr>
          <w:rFonts w:ascii="Verdana" w:eastAsia="Times New Roman" w:hAnsi="Verdana" w:cs="Times New Roman"/>
          <w:b/>
          <w:bCs/>
          <w:i/>
          <w:iCs/>
          <w:sz w:val="20"/>
          <w:lang w:eastAsia="es-ES"/>
        </w:rPr>
        <w:t xml:space="preserve"> qui l'introduit.</w:t>
      </w:r>
      <w:r w:rsidRPr="001E3E09">
        <w:rPr>
          <w:rFonts w:ascii="Verdana" w:eastAsia="Times New Roman" w:hAnsi="Verdana" w:cs="Times New Roman"/>
          <w:sz w:val="20"/>
          <w:szCs w:val="20"/>
          <w:lang w:eastAsia="es-ES"/>
        </w:rPr>
        <w:t xml:space="preserve"> </w:t>
      </w:r>
    </w:p>
    <w:p w:rsidR="001E3E09" w:rsidRPr="001E3E09" w:rsidRDefault="001E3E09" w:rsidP="001E3E09">
      <w:pPr>
        <w:pStyle w:val="Prrafodelista"/>
        <w:numPr>
          <w:ilvl w:val="0"/>
          <w:numId w:val="1"/>
        </w:numPr>
        <w:shd w:val="clear" w:color="auto" w:fill="FFFFFF"/>
        <w:spacing w:before="120" w:beforeAutospacing="0" w:after="120" w:afterAutospacing="0"/>
        <w:ind w:right="-143"/>
        <w:rPr>
          <w:rFonts w:ascii="Verdana" w:eastAsia="Times New Roman" w:hAnsi="Verdana" w:cs="Times New Roman"/>
          <w:sz w:val="20"/>
          <w:szCs w:val="20"/>
          <w:lang w:eastAsia="es-ES"/>
        </w:rPr>
      </w:pPr>
      <w:r w:rsidRPr="001E3E09">
        <w:rPr>
          <w:rFonts w:ascii="Verdana" w:eastAsia="Times New Roman" w:hAnsi="Verdana" w:cs="Times New Roman"/>
          <w:sz w:val="20"/>
          <w:szCs w:val="20"/>
          <w:lang w:eastAsia="es-ES"/>
        </w:rPr>
        <w:t xml:space="preserve">On classe les propositions subordonnées d'après les fonctions qu'elles remplissent dans la phrase. On distingue ainsi des subordonnées : </w:t>
      </w:r>
      <w:hyperlink r:id="rId44" w:history="1">
        <w:r w:rsidRPr="001E3E09">
          <w:rPr>
            <w:rFonts w:ascii="Verdana" w:eastAsia="Times New Roman" w:hAnsi="Verdana" w:cs="Times New Roman"/>
            <w:color w:val="0C85CE"/>
            <w:sz w:val="20"/>
            <w:lang w:eastAsia="es-ES"/>
          </w:rPr>
          <w:t>sujet</w:t>
        </w:r>
      </w:hyperlink>
      <w:r w:rsidRPr="001E3E09">
        <w:rPr>
          <w:rFonts w:ascii="Verdana" w:eastAsia="Times New Roman" w:hAnsi="Verdana" w:cs="Times New Roman"/>
          <w:sz w:val="20"/>
          <w:szCs w:val="20"/>
          <w:lang w:eastAsia="es-ES"/>
        </w:rPr>
        <w:t xml:space="preserve">, </w:t>
      </w:r>
      <w:hyperlink r:id="rId45" w:history="1">
        <w:r w:rsidRPr="001E3E09">
          <w:rPr>
            <w:rFonts w:ascii="Verdana" w:eastAsia="Times New Roman" w:hAnsi="Verdana" w:cs="Times New Roman"/>
            <w:color w:val="0C85CE"/>
            <w:sz w:val="20"/>
            <w:lang w:eastAsia="es-ES"/>
          </w:rPr>
          <w:t>attribut</w:t>
        </w:r>
      </w:hyperlink>
      <w:r w:rsidRPr="001E3E09">
        <w:rPr>
          <w:rFonts w:ascii="Verdana" w:eastAsia="Times New Roman" w:hAnsi="Verdana" w:cs="Times New Roman"/>
          <w:sz w:val="20"/>
          <w:szCs w:val="20"/>
          <w:lang w:eastAsia="es-ES"/>
        </w:rPr>
        <w:t xml:space="preserve">, en </w:t>
      </w:r>
      <w:hyperlink r:id="rId46" w:history="1">
        <w:r w:rsidRPr="001E3E09">
          <w:rPr>
            <w:rFonts w:ascii="Verdana" w:eastAsia="Times New Roman" w:hAnsi="Verdana" w:cs="Times New Roman"/>
            <w:color w:val="0C85CE"/>
            <w:sz w:val="20"/>
            <w:lang w:eastAsia="es-ES"/>
          </w:rPr>
          <w:t>apposition</w:t>
        </w:r>
      </w:hyperlink>
      <w:r w:rsidRPr="001E3E09">
        <w:rPr>
          <w:rFonts w:ascii="Verdana" w:eastAsia="Times New Roman" w:hAnsi="Verdana" w:cs="Times New Roman"/>
          <w:sz w:val="20"/>
          <w:szCs w:val="20"/>
          <w:lang w:eastAsia="es-ES"/>
        </w:rPr>
        <w:t xml:space="preserve">, </w:t>
      </w:r>
      <w:hyperlink r:id="rId47" w:history="1">
        <w:r w:rsidRPr="001E3E09">
          <w:rPr>
            <w:rFonts w:ascii="Verdana" w:eastAsia="Times New Roman" w:hAnsi="Verdana" w:cs="Times New Roman"/>
            <w:color w:val="0C85CE"/>
            <w:sz w:val="20"/>
            <w:lang w:eastAsia="es-ES"/>
          </w:rPr>
          <w:t>COD</w:t>
        </w:r>
      </w:hyperlink>
      <w:r w:rsidRPr="001E3E09">
        <w:rPr>
          <w:rFonts w:ascii="Verdana" w:eastAsia="Times New Roman" w:hAnsi="Verdana" w:cs="Times New Roman"/>
          <w:sz w:val="20"/>
          <w:szCs w:val="20"/>
          <w:lang w:eastAsia="es-ES"/>
        </w:rPr>
        <w:t xml:space="preserve">, </w:t>
      </w:r>
      <w:hyperlink r:id="rId48" w:history="1">
        <w:r w:rsidRPr="001E3E09">
          <w:rPr>
            <w:rFonts w:ascii="Verdana" w:eastAsia="Times New Roman" w:hAnsi="Verdana" w:cs="Times New Roman"/>
            <w:color w:val="0C85CE"/>
            <w:sz w:val="20"/>
            <w:lang w:eastAsia="es-ES"/>
          </w:rPr>
          <w:t>COI</w:t>
        </w:r>
      </w:hyperlink>
      <w:r w:rsidRPr="001E3E09">
        <w:rPr>
          <w:rFonts w:ascii="Verdana" w:eastAsia="Times New Roman" w:hAnsi="Verdana" w:cs="Times New Roman"/>
          <w:sz w:val="20"/>
          <w:szCs w:val="20"/>
          <w:lang w:eastAsia="es-ES"/>
        </w:rPr>
        <w:t xml:space="preserve">, </w:t>
      </w:r>
      <w:hyperlink r:id="rId49" w:history="1">
        <w:r w:rsidRPr="001E3E09">
          <w:rPr>
            <w:rFonts w:ascii="Verdana" w:eastAsia="Times New Roman" w:hAnsi="Verdana" w:cs="Times New Roman"/>
            <w:color w:val="0C85CE"/>
            <w:sz w:val="20"/>
            <w:lang w:eastAsia="es-ES"/>
          </w:rPr>
          <w:t>compléments circonstanciels</w:t>
        </w:r>
      </w:hyperlink>
      <w:r w:rsidRPr="001E3E09">
        <w:rPr>
          <w:rFonts w:ascii="Verdana" w:eastAsia="Times New Roman" w:hAnsi="Verdana" w:cs="Times New Roman"/>
          <w:sz w:val="20"/>
          <w:szCs w:val="20"/>
          <w:lang w:eastAsia="es-ES"/>
        </w:rPr>
        <w:t xml:space="preserve">, </w:t>
      </w:r>
      <w:hyperlink r:id="rId50" w:history="1">
        <w:r w:rsidRPr="001E3E09">
          <w:rPr>
            <w:rFonts w:ascii="Verdana" w:eastAsia="Times New Roman" w:hAnsi="Verdana" w:cs="Times New Roman"/>
            <w:color w:val="0C85CE"/>
            <w:sz w:val="20"/>
            <w:lang w:eastAsia="es-ES"/>
          </w:rPr>
          <w:t>compléments d'agent</w:t>
        </w:r>
      </w:hyperlink>
      <w:r w:rsidRPr="001E3E09">
        <w:rPr>
          <w:rFonts w:ascii="Verdana" w:eastAsia="Times New Roman" w:hAnsi="Verdana" w:cs="Times New Roman"/>
          <w:sz w:val="20"/>
          <w:szCs w:val="20"/>
          <w:lang w:eastAsia="es-ES"/>
        </w:rPr>
        <w:t xml:space="preserve">, </w:t>
      </w:r>
      <w:hyperlink r:id="rId51" w:history="1">
        <w:r w:rsidRPr="001E3E09">
          <w:rPr>
            <w:rFonts w:ascii="Verdana" w:eastAsia="Times New Roman" w:hAnsi="Verdana" w:cs="Times New Roman"/>
            <w:color w:val="0C85CE"/>
            <w:sz w:val="20"/>
            <w:lang w:eastAsia="es-ES"/>
          </w:rPr>
          <w:t>complément de nom</w:t>
        </w:r>
      </w:hyperlink>
      <w:r w:rsidRPr="001E3E09">
        <w:rPr>
          <w:rFonts w:ascii="Verdana" w:eastAsia="Times New Roman" w:hAnsi="Verdana" w:cs="Times New Roman"/>
          <w:sz w:val="20"/>
          <w:szCs w:val="20"/>
          <w:lang w:eastAsia="es-ES"/>
        </w:rPr>
        <w:t xml:space="preserve"> ou de pronom, compléments d'adjectifs. Voir, pour les subordonnées </w:t>
      </w:r>
      <w:proofErr w:type="gramStart"/>
      <w:r w:rsidRPr="001E3E09">
        <w:rPr>
          <w:rFonts w:ascii="Verdana" w:eastAsia="Times New Roman" w:hAnsi="Verdana" w:cs="Times New Roman"/>
          <w:sz w:val="20"/>
          <w:szCs w:val="20"/>
          <w:lang w:eastAsia="es-ES"/>
        </w:rPr>
        <w:t>sujet</w:t>
      </w:r>
      <w:proofErr w:type="gramEnd"/>
      <w:r w:rsidRPr="001E3E09">
        <w:rPr>
          <w:rFonts w:ascii="Verdana" w:eastAsia="Times New Roman" w:hAnsi="Verdana" w:cs="Times New Roman"/>
          <w:sz w:val="20"/>
          <w:szCs w:val="20"/>
          <w:lang w:eastAsia="es-ES"/>
        </w:rPr>
        <w:t xml:space="preserve">, COD, COI, </w:t>
      </w:r>
      <w:hyperlink r:id="rId52" w:history="1">
        <w:r w:rsidRPr="001E3E09">
          <w:rPr>
            <w:rFonts w:ascii="Verdana" w:eastAsia="Times New Roman" w:hAnsi="Verdana" w:cs="Times New Roman"/>
            <w:color w:val="0C85CE"/>
            <w:sz w:val="20"/>
            <w:lang w:eastAsia="es-ES"/>
          </w:rPr>
          <w:t>"que", indicatif ou subjonctif</w:t>
        </w:r>
      </w:hyperlink>
      <w:r w:rsidRPr="001E3E09">
        <w:rPr>
          <w:rFonts w:ascii="Verdana" w:eastAsia="Times New Roman" w:hAnsi="Verdana" w:cs="Times New Roman"/>
          <w:sz w:val="20"/>
          <w:szCs w:val="20"/>
          <w:lang w:eastAsia="es-ES"/>
        </w:rPr>
        <w:t xml:space="preserve">. </w:t>
      </w:r>
    </w:p>
    <w:p w:rsidR="001E3E09" w:rsidRDefault="001E3E09" w:rsidP="001E3E09">
      <w:pPr>
        <w:pStyle w:val="Prrafodelista"/>
        <w:shd w:val="clear" w:color="auto" w:fill="FFFFFF"/>
        <w:spacing w:before="120" w:beforeAutospacing="0" w:after="120" w:afterAutospacing="0"/>
        <w:ind w:right="-1" w:firstLine="0"/>
        <w:rPr>
          <w:rFonts w:ascii="Verdana" w:eastAsia="Times New Roman" w:hAnsi="Verdana" w:cs="Times New Roman"/>
          <w:sz w:val="20"/>
          <w:szCs w:val="20"/>
          <w:lang w:eastAsia="es-ES"/>
        </w:rPr>
      </w:pPr>
    </w:p>
    <w:p w:rsidR="001E3E09" w:rsidRPr="001E3E09" w:rsidRDefault="001E3E09" w:rsidP="001E3E09">
      <w:pPr>
        <w:pStyle w:val="Prrafodelista"/>
        <w:numPr>
          <w:ilvl w:val="0"/>
          <w:numId w:val="1"/>
        </w:numPr>
        <w:shd w:val="clear" w:color="auto" w:fill="FFFFFF"/>
        <w:spacing w:before="120" w:beforeAutospacing="0" w:after="120" w:afterAutospacing="0"/>
        <w:ind w:right="-1"/>
        <w:rPr>
          <w:rFonts w:ascii="Verdana" w:eastAsia="Times New Roman" w:hAnsi="Verdana" w:cs="Times New Roman"/>
          <w:sz w:val="20"/>
          <w:szCs w:val="20"/>
          <w:lang w:eastAsia="es-ES"/>
        </w:rPr>
      </w:pPr>
      <w:r w:rsidRPr="001E3E09">
        <w:rPr>
          <w:rFonts w:ascii="Verdana" w:eastAsia="Times New Roman" w:hAnsi="Verdana" w:cs="Times New Roman"/>
          <w:sz w:val="20"/>
          <w:szCs w:val="20"/>
          <w:lang w:eastAsia="es-ES"/>
        </w:rPr>
        <w:t xml:space="preserve">Les </w:t>
      </w:r>
      <w:hyperlink r:id="rId53" w:history="1">
        <w:r w:rsidRPr="001E3E09">
          <w:rPr>
            <w:rFonts w:ascii="Verdana" w:eastAsia="Times New Roman" w:hAnsi="Verdana" w:cs="Times New Roman"/>
            <w:color w:val="0C85CE"/>
            <w:sz w:val="20"/>
            <w:lang w:eastAsia="es-ES"/>
          </w:rPr>
          <w:t>subordonnées circonstancielles</w:t>
        </w:r>
      </w:hyperlink>
      <w:r w:rsidRPr="001E3E09">
        <w:rPr>
          <w:rFonts w:ascii="Verdana" w:eastAsia="Times New Roman" w:hAnsi="Verdana" w:cs="Times New Roman"/>
          <w:sz w:val="20"/>
          <w:szCs w:val="20"/>
          <w:lang w:eastAsia="es-ES"/>
        </w:rPr>
        <w:t xml:space="preserve"> se divisent à leur tour en nombreuses catégories selon les </w:t>
      </w:r>
      <w:hyperlink r:id="rId54" w:history="1">
        <w:r w:rsidRPr="001E3E09">
          <w:rPr>
            <w:rFonts w:ascii="Verdana" w:eastAsia="Times New Roman" w:hAnsi="Verdana" w:cs="Times New Roman"/>
            <w:color w:val="0C85CE"/>
            <w:sz w:val="20"/>
            <w:lang w:eastAsia="es-ES"/>
          </w:rPr>
          <w:t>conjonctions</w:t>
        </w:r>
      </w:hyperlink>
      <w:r>
        <w:rPr>
          <w:rFonts w:ascii="Verdana" w:eastAsia="Times New Roman" w:hAnsi="Verdana" w:cs="Times New Roman"/>
          <w:sz w:val="20"/>
          <w:szCs w:val="20"/>
          <w:lang w:eastAsia="es-ES"/>
        </w:rPr>
        <w:t xml:space="preserve"> qui les introduisent :</w:t>
      </w:r>
    </w:p>
    <w:p w:rsidR="001E3E09" w:rsidRDefault="001E3E09" w:rsidP="001E3E09">
      <w:pPr>
        <w:pStyle w:val="Prrafodelista"/>
        <w:shd w:val="clear" w:color="auto" w:fill="FFFFFF"/>
        <w:spacing w:before="120" w:beforeAutospacing="0" w:after="120" w:afterAutospacing="0"/>
        <w:ind w:right="140" w:firstLine="0"/>
        <w:rPr>
          <w:rFonts w:ascii="Verdana" w:eastAsia="Times New Roman" w:hAnsi="Verdana" w:cs="Times New Roman"/>
          <w:sz w:val="20"/>
          <w:szCs w:val="20"/>
          <w:lang w:eastAsia="es-ES"/>
        </w:rPr>
      </w:pPr>
      <w:r w:rsidRPr="001E3E09">
        <w:rPr>
          <w:rFonts w:ascii="Verdana" w:eastAsia="Times New Roman" w:hAnsi="Verdana" w:cs="Times New Roman"/>
          <w:sz w:val="20"/>
          <w:szCs w:val="20"/>
          <w:lang w:eastAsia="es-ES"/>
        </w:rPr>
        <w:t xml:space="preserve">- circonstancielle de temps : </w:t>
      </w:r>
    </w:p>
    <w:p w:rsidR="001E3E09" w:rsidRPr="001E3E09" w:rsidRDefault="001E3E09" w:rsidP="001E3E09">
      <w:pPr>
        <w:pStyle w:val="Prrafodelista"/>
        <w:shd w:val="clear" w:color="auto" w:fill="FFFFFF"/>
        <w:spacing w:before="120" w:beforeAutospacing="0" w:after="120" w:afterAutospacing="0"/>
        <w:ind w:right="140" w:firstLine="0"/>
        <w:rPr>
          <w:rFonts w:ascii="Verdana" w:eastAsia="Times New Roman" w:hAnsi="Verdana" w:cs="Times New Roman"/>
          <w:sz w:val="20"/>
          <w:szCs w:val="20"/>
          <w:lang w:eastAsia="es-ES"/>
        </w:rPr>
      </w:pPr>
      <w:hyperlink r:id="rId55" w:history="1">
        <w:proofErr w:type="gramStart"/>
        <w:r w:rsidRPr="001E3E09">
          <w:rPr>
            <w:rFonts w:ascii="Verdana" w:eastAsia="Times New Roman" w:hAnsi="Verdana" w:cs="Times New Roman"/>
            <w:color w:val="0C85CE"/>
            <w:sz w:val="20"/>
            <w:lang w:eastAsia="es-ES"/>
          </w:rPr>
          <w:t>subjonctif</w:t>
        </w:r>
        <w:proofErr w:type="gramEnd"/>
      </w:hyperlink>
      <w:r w:rsidRPr="001E3E09">
        <w:rPr>
          <w:rFonts w:ascii="Verdana" w:eastAsia="Times New Roman" w:hAnsi="Verdana" w:cs="Times New Roman"/>
          <w:sz w:val="20"/>
          <w:szCs w:val="20"/>
          <w:lang w:eastAsia="es-ES"/>
        </w:rPr>
        <w:t xml:space="preserve"> avec "avant que, en attendant que, jusqu'à ce que". </w:t>
      </w:r>
    </w:p>
    <w:p w:rsidR="001E3E09" w:rsidRPr="001E3E09" w:rsidRDefault="001E3E09" w:rsidP="001E3E09">
      <w:pPr>
        <w:pStyle w:val="Prrafodelista"/>
        <w:shd w:val="clear" w:color="auto" w:fill="FFFFFF"/>
        <w:spacing w:before="120" w:beforeAutospacing="0" w:after="120" w:afterAutospacing="0"/>
        <w:ind w:right="-427" w:firstLine="0"/>
        <w:rPr>
          <w:rFonts w:ascii="Verdana" w:eastAsia="Times New Roman" w:hAnsi="Verdana" w:cs="Times New Roman"/>
          <w:sz w:val="20"/>
          <w:szCs w:val="20"/>
          <w:lang w:eastAsia="es-ES"/>
        </w:rPr>
      </w:pPr>
      <w:r w:rsidRPr="001E3E09">
        <w:rPr>
          <w:rFonts w:ascii="Verdana" w:eastAsia="Times New Roman" w:hAnsi="Verdana" w:cs="Times New Roman"/>
          <w:b/>
          <w:bCs/>
          <w:i/>
          <w:iCs/>
          <w:sz w:val="20"/>
          <w:lang w:eastAsia="es-ES"/>
        </w:rPr>
        <w:t xml:space="preserve">Notez </w:t>
      </w:r>
      <w:r w:rsidRPr="001E3E09">
        <w:rPr>
          <w:rFonts w:ascii="Verdana" w:eastAsia="Times New Roman" w:hAnsi="Verdana" w:cs="Times New Roman"/>
          <w:sz w:val="20"/>
          <w:szCs w:val="20"/>
          <w:lang w:eastAsia="es-ES"/>
        </w:rPr>
        <w:t>: en principe, "</w:t>
      </w:r>
      <w:r w:rsidRPr="001E3E09">
        <w:rPr>
          <w:rFonts w:ascii="Verdana" w:eastAsia="Times New Roman" w:hAnsi="Verdana" w:cs="Times New Roman"/>
          <w:b/>
          <w:bCs/>
          <w:i/>
          <w:iCs/>
          <w:sz w:val="20"/>
          <w:lang w:eastAsia="es-ES"/>
        </w:rPr>
        <w:t>après</w:t>
      </w:r>
      <w:r w:rsidRPr="001E3E09">
        <w:rPr>
          <w:rFonts w:ascii="Verdana" w:eastAsia="Times New Roman" w:hAnsi="Verdana" w:cs="Times New Roman"/>
          <w:sz w:val="20"/>
          <w:szCs w:val="20"/>
          <w:lang w:eastAsia="es-ES"/>
        </w:rPr>
        <w:t xml:space="preserve"> </w:t>
      </w:r>
      <w:r w:rsidRPr="001E3E09">
        <w:rPr>
          <w:rFonts w:ascii="Verdana" w:eastAsia="Times New Roman" w:hAnsi="Verdana" w:cs="Times New Roman"/>
          <w:b/>
          <w:bCs/>
          <w:i/>
          <w:iCs/>
          <w:sz w:val="20"/>
          <w:lang w:eastAsia="es-ES"/>
        </w:rPr>
        <w:t>que</w:t>
      </w:r>
      <w:r w:rsidRPr="001E3E09">
        <w:rPr>
          <w:rFonts w:ascii="Verdana" w:eastAsia="Times New Roman" w:hAnsi="Verdana" w:cs="Times New Roman"/>
          <w:sz w:val="20"/>
          <w:szCs w:val="20"/>
          <w:lang w:eastAsia="es-ES"/>
        </w:rPr>
        <w:t xml:space="preserve">" se construit avec </w:t>
      </w:r>
      <w:proofErr w:type="gramStart"/>
      <w:r w:rsidRPr="001E3E09">
        <w:rPr>
          <w:rFonts w:ascii="Verdana" w:eastAsia="Times New Roman" w:hAnsi="Verdana" w:cs="Times New Roman"/>
          <w:sz w:val="20"/>
          <w:szCs w:val="20"/>
          <w:lang w:eastAsia="es-ES"/>
        </w:rPr>
        <w:t xml:space="preserve">l' </w:t>
      </w:r>
      <w:proofErr w:type="gramEnd"/>
      <w:r w:rsidRPr="001E3E09">
        <w:rPr>
          <w:rFonts w:ascii="Verdana" w:eastAsia="Times New Roman" w:hAnsi="Verdana" w:cs="Times New Roman"/>
          <w:sz w:val="20"/>
          <w:szCs w:val="20"/>
          <w:lang w:eastAsia="es-ES"/>
        </w:rPr>
        <w:fldChar w:fldCharType="begin"/>
      </w:r>
      <w:r w:rsidRPr="001E3E09">
        <w:rPr>
          <w:rFonts w:ascii="Verdana" w:eastAsia="Times New Roman" w:hAnsi="Verdana" w:cs="Times New Roman"/>
          <w:sz w:val="20"/>
          <w:szCs w:val="20"/>
          <w:lang w:eastAsia="es-ES"/>
        </w:rPr>
        <w:instrText xml:space="preserve"> HYPERLINK "http://www.synapse-fr.com/manuels/INDICA.htm" </w:instrText>
      </w:r>
      <w:r w:rsidRPr="001E3E09">
        <w:rPr>
          <w:rFonts w:ascii="Verdana" w:eastAsia="Times New Roman" w:hAnsi="Verdana" w:cs="Times New Roman"/>
          <w:sz w:val="20"/>
          <w:szCs w:val="20"/>
          <w:lang w:eastAsia="es-ES"/>
        </w:rPr>
        <w:fldChar w:fldCharType="separate"/>
      </w:r>
      <w:r w:rsidRPr="001E3E09">
        <w:rPr>
          <w:rFonts w:ascii="Verdana" w:eastAsia="Times New Roman" w:hAnsi="Verdana" w:cs="Times New Roman"/>
          <w:color w:val="0C85CE"/>
          <w:sz w:val="20"/>
          <w:lang w:eastAsia="es-ES"/>
        </w:rPr>
        <w:t>indicatif</w:t>
      </w:r>
      <w:r w:rsidRPr="001E3E09">
        <w:rPr>
          <w:rFonts w:ascii="Verdana" w:eastAsia="Times New Roman" w:hAnsi="Verdana" w:cs="Times New Roman"/>
          <w:sz w:val="20"/>
          <w:szCs w:val="20"/>
          <w:lang w:eastAsia="es-ES"/>
        </w:rPr>
        <w:fldChar w:fldCharType="end"/>
      </w:r>
      <w:r w:rsidRPr="001E3E09">
        <w:rPr>
          <w:rFonts w:ascii="Verdana" w:eastAsia="Times New Roman" w:hAnsi="Verdana" w:cs="Times New Roman"/>
          <w:sz w:val="20"/>
          <w:szCs w:val="20"/>
          <w:lang w:eastAsia="es-ES"/>
        </w:rPr>
        <w:t xml:space="preserve"> ou le </w:t>
      </w:r>
      <w:hyperlink r:id="rId56" w:history="1">
        <w:r w:rsidRPr="001E3E09">
          <w:rPr>
            <w:rFonts w:ascii="Verdana" w:eastAsia="Times New Roman" w:hAnsi="Verdana" w:cs="Times New Roman"/>
            <w:color w:val="0C85CE"/>
            <w:sz w:val="20"/>
            <w:lang w:eastAsia="es-ES"/>
          </w:rPr>
          <w:t>conditionnel</w:t>
        </w:r>
      </w:hyperlink>
      <w:r w:rsidRPr="001E3E09">
        <w:rPr>
          <w:rFonts w:ascii="Verdana" w:eastAsia="Times New Roman" w:hAnsi="Verdana" w:cs="Times New Roman"/>
          <w:sz w:val="20"/>
          <w:szCs w:val="20"/>
          <w:lang w:eastAsia="es-ES"/>
        </w:rPr>
        <w:t xml:space="preserve"> et non avec le </w:t>
      </w:r>
      <w:hyperlink r:id="rId57" w:history="1">
        <w:r w:rsidRPr="001E3E09">
          <w:rPr>
            <w:rFonts w:ascii="Verdana" w:eastAsia="Times New Roman" w:hAnsi="Verdana" w:cs="Times New Roman"/>
            <w:color w:val="0C85CE"/>
            <w:sz w:val="20"/>
            <w:lang w:eastAsia="es-ES"/>
          </w:rPr>
          <w:t>subjonctif</w:t>
        </w:r>
      </w:hyperlink>
      <w:r w:rsidRPr="001E3E09">
        <w:rPr>
          <w:rFonts w:ascii="Verdana" w:eastAsia="Times New Roman" w:hAnsi="Verdana" w:cs="Times New Roman"/>
          <w:sz w:val="20"/>
          <w:szCs w:val="20"/>
          <w:lang w:eastAsia="es-ES"/>
        </w:rPr>
        <w:t xml:space="preserve"> (</w:t>
      </w:r>
      <w:r w:rsidRPr="001E3E09">
        <w:rPr>
          <w:rFonts w:ascii="Verdana" w:eastAsia="Times New Roman" w:hAnsi="Verdana" w:cs="Times New Roman"/>
          <w:i/>
          <w:iCs/>
          <w:sz w:val="20"/>
          <w:szCs w:val="20"/>
          <w:lang w:eastAsia="es-ES"/>
        </w:rPr>
        <w:t>Il ferme la porte après que vous êtes sorti</w:t>
      </w:r>
      <w:r w:rsidRPr="001E3E09">
        <w:rPr>
          <w:rFonts w:ascii="Verdana" w:eastAsia="Times New Roman" w:hAnsi="Verdana" w:cs="Times New Roman"/>
          <w:sz w:val="20"/>
          <w:szCs w:val="20"/>
          <w:lang w:eastAsia="es-ES"/>
        </w:rPr>
        <w:t xml:space="preserve">). </w:t>
      </w:r>
    </w:p>
    <w:p w:rsidR="001E3E09" w:rsidRPr="001E3E09" w:rsidRDefault="001E3E09" w:rsidP="001E3E09">
      <w:pPr>
        <w:pStyle w:val="Prrafodelista"/>
        <w:shd w:val="clear" w:color="auto" w:fill="FFFFFF"/>
        <w:spacing w:before="120" w:beforeAutospacing="0" w:after="120" w:afterAutospacing="0"/>
        <w:ind w:right="1841" w:firstLine="0"/>
        <w:rPr>
          <w:rFonts w:ascii="Verdana" w:eastAsia="Times New Roman" w:hAnsi="Verdana" w:cs="Times New Roman"/>
          <w:sz w:val="20"/>
          <w:szCs w:val="20"/>
          <w:lang w:eastAsia="es-ES"/>
        </w:rPr>
      </w:pPr>
      <w:proofErr w:type="gramStart"/>
      <w:r w:rsidRPr="001E3E09">
        <w:rPr>
          <w:rFonts w:ascii="Verdana" w:eastAsia="Times New Roman" w:hAnsi="Verdana" w:cs="Times New Roman"/>
          <w:sz w:val="20"/>
          <w:szCs w:val="20"/>
          <w:lang w:eastAsia="es-ES"/>
        </w:rPr>
        <w:t>circonstancielle</w:t>
      </w:r>
      <w:proofErr w:type="gramEnd"/>
      <w:r w:rsidRPr="001E3E09">
        <w:rPr>
          <w:rFonts w:ascii="Verdana" w:eastAsia="Times New Roman" w:hAnsi="Verdana" w:cs="Times New Roman"/>
          <w:sz w:val="20"/>
          <w:szCs w:val="20"/>
          <w:lang w:eastAsia="es-ES"/>
        </w:rPr>
        <w:t xml:space="preserve"> de but : le verbe est toujours au </w:t>
      </w:r>
      <w:hyperlink r:id="rId58" w:history="1">
        <w:r w:rsidRPr="001E3E09">
          <w:rPr>
            <w:rFonts w:ascii="Verdana" w:eastAsia="Times New Roman" w:hAnsi="Verdana" w:cs="Times New Roman"/>
            <w:color w:val="0C85CE"/>
            <w:sz w:val="20"/>
            <w:lang w:eastAsia="es-ES"/>
          </w:rPr>
          <w:t>subjonctif</w:t>
        </w:r>
      </w:hyperlink>
      <w:r w:rsidRPr="001E3E09">
        <w:rPr>
          <w:rFonts w:ascii="Verdana" w:eastAsia="Times New Roman" w:hAnsi="Verdana" w:cs="Times New Roman"/>
          <w:sz w:val="20"/>
          <w:szCs w:val="20"/>
          <w:lang w:eastAsia="es-ES"/>
        </w:rPr>
        <w:t xml:space="preserve"> "</w:t>
      </w:r>
      <w:r w:rsidRPr="001E3E09">
        <w:rPr>
          <w:rFonts w:ascii="Verdana" w:eastAsia="Times New Roman" w:hAnsi="Verdana" w:cs="Times New Roman"/>
          <w:b/>
          <w:bCs/>
          <w:i/>
          <w:iCs/>
          <w:sz w:val="20"/>
          <w:lang w:eastAsia="es-ES"/>
        </w:rPr>
        <w:t>afin que, pour que, de crainte que, de peur que</w:t>
      </w:r>
      <w:r w:rsidRPr="001E3E09">
        <w:rPr>
          <w:rFonts w:ascii="Verdana" w:eastAsia="Times New Roman" w:hAnsi="Verdana" w:cs="Times New Roman"/>
          <w:sz w:val="20"/>
          <w:szCs w:val="20"/>
          <w:lang w:eastAsia="es-ES"/>
        </w:rPr>
        <w:t xml:space="preserve">". </w:t>
      </w:r>
    </w:p>
    <w:p w:rsidR="001E3E09" w:rsidRPr="001E3E09" w:rsidRDefault="001E3E09" w:rsidP="001E3E09">
      <w:pPr>
        <w:pStyle w:val="Prrafodelista"/>
        <w:numPr>
          <w:ilvl w:val="0"/>
          <w:numId w:val="1"/>
        </w:numPr>
        <w:shd w:val="clear" w:color="auto" w:fill="FFFFFF"/>
        <w:spacing w:before="120" w:beforeAutospacing="0" w:after="120" w:afterAutospacing="0"/>
        <w:ind w:right="2408"/>
        <w:rPr>
          <w:rFonts w:ascii="Verdana" w:eastAsia="Times New Roman" w:hAnsi="Verdana" w:cs="Times New Roman"/>
          <w:sz w:val="20"/>
          <w:szCs w:val="20"/>
          <w:lang w:eastAsia="es-ES"/>
        </w:rPr>
      </w:pPr>
      <w:r>
        <w:rPr>
          <w:rFonts w:ascii="Verdana" w:eastAsia="Times New Roman" w:hAnsi="Verdana" w:cs="Times New Roman"/>
          <w:sz w:val="20"/>
          <w:szCs w:val="20"/>
          <w:lang w:eastAsia="es-ES"/>
        </w:rPr>
        <w:t>-</w:t>
      </w:r>
      <w:r w:rsidRPr="001E3E09">
        <w:rPr>
          <w:rFonts w:ascii="Verdana" w:eastAsia="Times New Roman" w:hAnsi="Verdana" w:cs="Times New Roman"/>
          <w:sz w:val="20"/>
          <w:szCs w:val="20"/>
          <w:lang w:eastAsia="es-ES"/>
        </w:rPr>
        <w:t xml:space="preserve">circonstancielle de cause : </w:t>
      </w:r>
      <w:hyperlink r:id="rId59" w:history="1">
        <w:r w:rsidRPr="001E3E09">
          <w:rPr>
            <w:rFonts w:ascii="Verdana" w:eastAsia="Times New Roman" w:hAnsi="Verdana" w:cs="Times New Roman"/>
            <w:color w:val="0C85CE"/>
            <w:sz w:val="20"/>
            <w:lang w:eastAsia="es-ES"/>
          </w:rPr>
          <w:t>indicatif</w:t>
        </w:r>
      </w:hyperlink>
      <w:r w:rsidRPr="001E3E09">
        <w:rPr>
          <w:rFonts w:ascii="Verdana" w:eastAsia="Times New Roman" w:hAnsi="Verdana" w:cs="Times New Roman"/>
          <w:sz w:val="20"/>
          <w:szCs w:val="20"/>
          <w:lang w:eastAsia="es-ES"/>
        </w:rPr>
        <w:t xml:space="preserve"> ou </w:t>
      </w:r>
      <w:hyperlink r:id="rId60" w:history="1">
        <w:r w:rsidRPr="001E3E09">
          <w:rPr>
            <w:rFonts w:ascii="Verdana" w:eastAsia="Times New Roman" w:hAnsi="Verdana" w:cs="Times New Roman"/>
            <w:color w:val="0C85CE"/>
            <w:sz w:val="20"/>
            <w:u w:val="single"/>
            <w:lang w:eastAsia="es-ES"/>
          </w:rPr>
          <w:t>conditionnel</w:t>
        </w:r>
      </w:hyperlink>
      <w:r w:rsidRPr="001E3E09">
        <w:rPr>
          <w:rFonts w:ascii="Verdana" w:eastAsia="Times New Roman" w:hAnsi="Verdana" w:cs="Times New Roman"/>
          <w:sz w:val="20"/>
          <w:szCs w:val="20"/>
          <w:lang w:eastAsia="es-ES"/>
        </w:rPr>
        <w:t xml:space="preserve"> "</w:t>
      </w:r>
      <w:r w:rsidRPr="001E3E09">
        <w:rPr>
          <w:rFonts w:ascii="Verdana" w:eastAsia="Times New Roman" w:hAnsi="Verdana" w:cs="Times New Roman"/>
          <w:b/>
          <w:bCs/>
          <w:i/>
          <w:iCs/>
          <w:sz w:val="20"/>
          <w:lang w:eastAsia="es-ES"/>
        </w:rPr>
        <w:t>attendu que, comme, étant donné que, puisque, vu que, sous prétexte que</w:t>
      </w:r>
      <w:r w:rsidRPr="001E3E09">
        <w:rPr>
          <w:rFonts w:ascii="Verdana" w:eastAsia="Times New Roman" w:hAnsi="Verdana" w:cs="Times New Roman"/>
          <w:sz w:val="20"/>
          <w:szCs w:val="20"/>
          <w:lang w:eastAsia="es-ES"/>
        </w:rPr>
        <w:t xml:space="preserve">". </w:t>
      </w:r>
    </w:p>
    <w:p w:rsidR="001E3E09" w:rsidRPr="001E3E09" w:rsidRDefault="001E3E09" w:rsidP="001E3E09">
      <w:pPr>
        <w:pStyle w:val="Prrafodelista"/>
        <w:numPr>
          <w:ilvl w:val="0"/>
          <w:numId w:val="1"/>
        </w:numPr>
        <w:shd w:val="clear" w:color="auto" w:fill="FFFFFF"/>
        <w:spacing w:before="120" w:beforeAutospacing="0" w:after="120" w:afterAutospacing="0"/>
        <w:ind w:right="3684"/>
        <w:rPr>
          <w:rFonts w:ascii="Verdana" w:eastAsia="Times New Roman" w:hAnsi="Verdana" w:cs="Times New Roman"/>
          <w:sz w:val="20"/>
          <w:szCs w:val="20"/>
          <w:lang w:eastAsia="es-ES"/>
        </w:rPr>
      </w:pPr>
      <w:r>
        <w:rPr>
          <w:rFonts w:ascii="Verdana" w:eastAsia="Times New Roman" w:hAnsi="Verdana" w:cs="Times New Roman"/>
          <w:sz w:val="20"/>
          <w:szCs w:val="20"/>
          <w:lang w:eastAsia="es-ES"/>
        </w:rPr>
        <w:t xml:space="preserve">- </w:t>
      </w:r>
      <w:r w:rsidRPr="001E3E09">
        <w:rPr>
          <w:rFonts w:ascii="Verdana" w:eastAsia="Times New Roman" w:hAnsi="Verdana" w:cs="Times New Roman"/>
          <w:sz w:val="20"/>
          <w:szCs w:val="20"/>
          <w:lang w:eastAsia="es-ES"/>
        </w:rPr>
        <w:t xml:space="preserve">circonstancielle de conséquence : </w:t>
      </w:r>
      <w:hyperlink r:id="rId61" w:history="1">
        <w:r w:rsidRPr="001E3E09">
          <w:rPr>
            <w:rFonts w:ascii="Verdana" w:eastAsia="Times New Roman" w:hAnsi="Verdana" w:cs="Times New Roman"/>
            <w:color w:val="0C85CE"/>
            <w:sz w:val="20"/>
            <w:lang w:eastAsia="es-ES"/>
          </w:rPr>
          <w:t>subjonctif</w:t>
        </w:r>
      </w:hyperlink>
      <w:r w:rsidRPr="001E3E09">
        <w:rPr>
          <w:rFonts w:ascii="Verdana" w:eastAsia="Times New Roman" w:hAnsi="Verdana" w:cs="Times New Roman"/>
          <w:sz w:val="20"/>
          <w:szCs w:val="20"/>
          <w:lang w:eastAsia="es-ES"/>
        </w:rPr>
        <w:t xml:space="preserve"> avec "</w:t>
      </w:r>
      <w:r w:rsidRPr="001E3E09">
        <w:rPr>
          <w:rFonts w:ascii="Verdana" w:eastAsia="Times New Roman" w:hAnsi="Verdana" w:cs="Times New Roman"/>
          <w:b/>
          <w:bCs/>
          <w:i/>
          <w:iCs/>
          <w:sz w:val="20"/>
          <w:lang w:eastAsia="es-ES"/>
        </w:rPr>
        <w:t>trop pour que, assez pour que, trop peu pour que, suffisamment pour que</w:t>
      </w:r>
      <w:r w:rsidRPr="001E3E09">
        <w:rPr>
          <w:rFonts w:ascii="Verdana" w:eastAsia="Times New Roman" w:hAnsi="Verdana" w:cs="Times New Roman"/>
          <w:sz w:val="20"/>
          <w:szCs w:val="20"/>
          <w:lang w:eastAsia="es-ES"/>
        </w:rPr>
        <w:t xml:space="preserve">". </w:t>
      </w:r>
    </w:p>
    <w:p w:rsidR="001E3E09" w:rsidRDefault="001E3E09" w:rsidP="001E3E09">
      <w:pPr>
        <w:pStyle w:val="Prrafodelista"/>
        <w:numPr>
          <w:ilvl w:val="0"/>
          <w:numId w:val="1"/>
        </w:numPr>
        <w:shd w:val="clear" w:color="auto" w:fill="FFFFFF"/>
        <w:spacing w:before="120" w:beforeAutospacing="0" w:after="120" w:afterAutospacing="0"/>
        <w:ind w:right="1983"/>
        <w:rPr>
          <w:rFonts w:ascii="Verdana" w:eastAsia="Times New Roman" w:hAnsi="Verdana" w:cs="Times New Roman"/>
          <w:sz w:val="20"/>
          <w:szCs w:val="20"/>
          <w:lang w:eastAsia="es-ES"/>
        </w:rPr>
      </w:pPr>
      <w:r>
        <w:rPr>
          <w:rFonts w:ascii="Verdana" w:eastAsia="Times New Roman" w:hAnsi="Verdana" w:cs="Times New Roman"/>
          <w:sz w:val="20"/>
          <w:szCs w:val="20"/>
          <w:lang w:eastAsia="es-ES"/>
        </w:rPr>
        <w:t>-</w:t>
      </w:r>
      <w:r w:rsidRPr="001E3E09">
        <w:rPr>
          <w:rFonts w:ascii="Verdana" w:eastAsia="Times New Roman" w:hAnsi="Verdana" w:cs="Times New Roman"/>
          <w:sz w:val="20"/>
          <w:szCs w:val="20"/>
          <w:lang w:eastAsia="es-ES"/>
        </w:rPr>
        <w:t xml:space="preserve">circonstancielle d'opposition : </w:t>
      </w:r>
      <w:hyperlink r:id="rId62" w:history="1">
        <w:r w:rsidRPr="001E3E09">
          <w:rPr>
            <w:rFonts w:ascii="Verdana" w:eastAsia="Times New Roman" w:hAnsi="Verdana" w:cs="Times New Roman"/>
            <w:color w:val="0C85CE"/>
            <w:sz w:val="20"/>
            <w:lang w:eastAsia="es-ES"/>
          </w:rPr>
          <w:t>subjonctif</w:t>
        </w:r>
      </w:hyperlink>
      <w:r w:rsidRPr="001E3E09">
        <w:rPr>
          <w:rFonts w:ascii="Verdana" w:eastAsia="Times New Roman" w:hAnsi="Verdana" w:cs="Times New Roman"/>
          <w:sz w:val="20"/>
          <w:szCs w:val="20"/>
          <w:lang w:eastAsia="es-ES"/>
        </w:rPr>
        <w:t xml:space="preserve"> </w:t>
      </w:r>
    </w:p>
    <w:p w:rsidR="001E3E09" w:rsidRPr="001E3E09" w:rsidRDefault="001E3E09" w:rsidP="001E3E09">
      <w:pPr>
        <w:pStyle w:val="Prrafodelista"/>
        <w:shd w:val="clear" w:color="auto" w:fill="FFFFFF"/>
        <w:spacing w:before="120" w:beforeAutospacing="0" w:after="120" w:afterAutospacing="0"/>
        <w:ind w:right="1983" w:firstLine="0"/>
        <w:rPr>
          <w:rFonts w:ascii="Verdana" w:eastAsia="Times New Roman" w:hAnsi="Verdana" w:cs="Times New Roman"/>
          <w:sz w:val="20"/>
          <w:szCs w:val="20"/>
          <w:lang w:eastAsia="es-ES"/>
        </w:rPr>
      </w:pPr>
      <w:r w:rsidRPr="001E3E09">
        <w:rPr>
          <w:rFonts w:ascii="Verdana" w:eastAsia="Times New Roman" w:hAnsi="Verdana" w:cs="Times New Roman"/>
          <w:sz w:val="20"/>
          <w:szCs w:val="20"/>
          <w:lang w:eastAsia="es-ES"/>
        </w:rPr>
        <w:t>"</w:t>
      </w:r>
      <w:proofErr w:type="gramStart"/>
      <w:r w:rsidRPr="001E3E09">
        <w:rPr>
          <w:rFonts w:ascii="Verdana" w:eastAsia="Times New Roman" w:hAnsi="Verdana" w:cs="Times New Roman"/>
          <w:b/>
          <w:bCs/>
          <w:i/>
          <w:iCs/>
          <w:sz w:val="20"/>
          <w:lang w:eastAsia="es-ES"/>
        </w:rPr>
        <w:t>au</w:t>
      </w:r>
      <w:proofErr w:type="gramEnd"/>
      <w:r w:rsidRPr="001E3E09">
        <w:rPr>
          <w:rFonts w:ascii="Verdana" w:eastAsia="Times New Roman" w:hAnsi="Verdana" w:cs="Times New Roman"/>
          <w:b/>
          <w:bCs/>
          <w:i/>
          <w:iCs/>
          <w:sz w:val="20"/>
          <w:lang w:eastAsia="es-ES"/>
        </w:rPr>
        <w:t xml:space="preserve"> lieu que, bien que, encore que, malgré que, quoique, où que, quelque...que, quoi que</w:t>
      </w:r>
      <w:r w:rsidRPr="001E3E09">
        <w:rPr>
          <w:rFonts w:ascii="Verdana" w:eastAsia="Times New Roman" w:hAnsi="Verdana" w:cs="Times New Roman"/>
          <w:sz w:val="20"/>
          <w:szCs w:val="20"/>
          <w:lang w:eastAsia="es-ES"/>
        </w:rPr>
        <w:t xml:space="preserve">". </w:t>
      </w:r>
    </w:p>
    <w:p w:rsidR="001E3E09" w:rsidRPr="001E3E09" w:rsidRDefault="001E3E09" w:rsidP="001E3E09">
      <w:pPr>
        <w:pStyle w:val="Prrafodelista"/>
        <w:numPr>
          <w:ilvl w:val="0"/>
          <w:numId w:val="1"/>
        </w:numPr>
        <w:shd w:val="clear" w:color="auto" w:fill="FFFFFF"/>
        <w:spacing w:before="120" w:beforeAutospacing="0" w:after="120" w:afterAutospacing="0"/>
        <w:ind w:right="3117"/>
        <w:rPr>
          <w:rFonts w:ascii="Verdana" w:eastAsia="Times New Roman" w:hAnsi="Verdana" w:cs="Times New Roman"/>
          <w:sz w:val="20"/>
          <w:szCs w:val="20"/>
          <w:lang w:eastAsia="es-ES"/>
        </w:rPr>
      </w:pPr>
      <w:r>
        <w:rPr>
          <w:rFonts w:ascii="Verdana" w:eastAsia="Times New Roman" w:hAnsi="Verdana" w:cs="Times New Roman"/>
          <w:sz w:val="20"/>
          <w:szCs w:val="20"/>
          <w:lang w:eastAsia="es-ES"/>
        </w:rPr>
        <w:t xml:space="preserve">- </w:t>
      </w:r>
      <w:r w:rsidRPr="001E3E09">
        <w:rPr>
          <w:rFonts w:ascii="Verdana" w:eastAsia="Times New Roman" w:hAnsi="Verdana" w:cs="Times New Roman"/>
          <w:sz w:val="20"/>
          <w:szCs w:val="20"/>
          <w:lang w:eastAsia="es-ES"/>
        </w:rPr>
        <w:t xml:space="preserve">circonstancielle de condition : au </w:t>
      </w:r>
      <w:hyperlink r:id="rId63" w:history="1">
        <w:r w:rsidRPr="001E3E09">
          <w:rPr>
            <w:rFonts w:ascii="Verdana" w:eastAsia="Times New Roman" w:hAnsi="Verdana" w:cs="Times New Roman"/>
            <w:color w:val="0C85CE"/>
            <w:sz w:val="20"/>
            <w:lang w:eastAsia="es-ES"/>
          </w:rPr>
          <w:t>subjonctif</w:t>
        </w:r>
      </w:hyperlink>
      <w:r w:rsidRPr="001E3E09">
        <w:rPr>
          <w:rFonts w:ascii="Verdana" w:eastAsia="Times New Roman" w:hAnsi="Verdana" w:cs="Times New Roman"/>
          <w:sz w:val="20"/>
          <w:szCs w:val="20"/>
          <w:lang w:eastAsia="es-ES"/>
        </w:rPr>
        <w:t xml:space="preserve"> avec toutes les </w:t>
      </w:r>
      <w:hyperlink r:id="rId64" w:history="1">
        <w:r w:rsidRPr="001E3E09">
          <w:rPr>
            <w:rFonts w:ascii="Verdana" w:eastAsia="Times New Roman" w:hAnsi="Verdana" w:cs="Times New Roman"/>
            <w:color w:val="0C85CE"/>
            <w:sz w:val="20"/>
            <w:lang w:eastAsia="es-ES"/>
          </w:rPr>
          <w:t>locutions</w:t>
        </w:r>
      </w:hyperlink>
      <w:r w:rsidRPr="001E3E09">
        <w:rPr>
          <w:rFonts w:ascii="Verdana" w:eastAsia="Times New Roman" w:hAnsi="Verdana" w:cs="Times New Roman"/>
          <w:sz w:val="20"/>
          <w:szCs w:val="20"/>
          <w:lang w:eastAsia="es-ES"/>
        </w:rPr>
        <w:t xml:space="preserve"> composées avec "</w:t>
      </w:r>
      <w:r w:rsidRPr="001E3E09">
        <w:rPr>
          <w:rFonts w:ascii="Verdana" w:eastAsia="Times New Roman" w:hAnsi="Verdana" w:cs="Times New Roman"/>
          <w:b/>
          <w:bCs/>
          <w:i/>
          <w:iCs/>
          <w:sz w:val="20"/>
          <w:lang w:eastAsia="es-ES"/>
        </w:rPr>
        <w:t>que</w:t>
      </w:r>
      <w:r w:rsidRPr="001E3E09">
        <w:rPr>
          <w:rFonts w:ascii="Verdana" w:eastAsia="Times New Roman" w:hAnsi="Verdana" w:cs="Times New Roman"/>
          <w:sz w:val="20"/>
          <w:szCs w:val="20"/>
          <w:lang w:eastAsia="es-ES"/>
        </w:rPr>
        <w:t>" "</w:t>
      </w:r>
      <w:r w:rsidRPr="001E3E09">
        <w:rPr>
          <w:rFonts w:ascii="Verdana" w:eastAsia="Times New Roman" w:hAnsi="Verdana" w:cs="Times New Roman"/>
          <w:b/>
          <w:bCs/>
          <w:i/>
          <w:iCs/>
          <w:sz w:val="20"/>
          <w:lang w:eastAsia="es-ES"/>
        </w:rPr>
        <w:t>à condition que, à moins que, en admettant que, pour peu que, pourvu que, soit que, supposé que</w:t>
      </w:r>
      <w:r w:rsidRPr="001E3E09">
        <w:rPr>
          <w:rFonts w:ascii="Verdana" w:eastAsia="Times New Roman" w:hAnsi="Verdana" w:cs="Times New Roman"/>
          <w:sz w:val="20"/>
          <w:szCs w:val="20"/>
          <w:lang w:eastAsia="es-ES"/>
        </w:rPr>
        <w:t xml:space="preserve">", etc. </w:t>
      </w:r>
    </w:p>
    <w:p w:rsidR="001E3E09" w:rsidRPr="001E3E09" w:rsidRDefault="001E3E09" w:rsidP="001E3E09">
      <w:pPr>
        <w:pStyle w:val="Prrafodelista"/>
        <w:numPr>
          <w:ilvl w:val="0"/>
          <w:numId w:val="1"/>
        </w:numPr>
        <w:shd w:val="clear" w:color="auto" w:fill="FFFFFF"/>
        <w:spacing w:before="120" w:beforeAutospacing="0" w:after="120" w:afterAutospacing="0"/>
        <w:ind w:right="1558"/>
        <w:rPr>
          <w:rFonts w:ascii="Verdana" w:eastAsia="Times New Roman" w:hAnsi="Verdana" w:cs="Times New Roman"/>
          <w:sz w:val="20"/>
          <w:szCs w:val="20"/>
          <w:lang w:eastAsia="es-ES"/>
        </w:rPr>
      </w:pPr>
      <w:r>
        <w:rPr>
          <w:rFonts w:ascii="Verdana" w:eastAsia="Times New Roman" w:hAnsi="Verdana" w:cs="Times New Roman"/>
          <w:sz w:val="20"/>
          <w:szCs w:val="20"/>
          <w:lang w:eastAsia="es-ES"/>
        </w:rPr>
        <w:t xml:space="preserve">- </w:t>
      </w:r>
      <w:r w:rsidRPr="001E3E09">
        <w:rPr>
          <w:rFonts w:ascii="Verdana" w:eastAsia="Times New Roman" w:hAnsi="Verdana" w:cs="Times New Roman"/>
          <w:sz w:val="20"/>
          <w:szCs w:val="20"/>
          <w:lang w:eastAsia="es-ES"/>
        </w:rPr>
        <w:t>circonstancielle de comparaison : indicatif ou conditionnel "</w:t>
      </w:r>
      <w:r w:rsidRPr="001E3E09">
        <w:rPr>
          <w:rFonts w:ascii="Verdana" w:eastAsia="Times New Roman" w:hAnsi="Verdana" w:cs="Times New Roman"/>
          <w:b/>
          <w:bCs/>
          <w:i/>
          <w:iCs/>
          <w:sz w:val="20"/>
          <w:lang w:eastAsia="es-ES"/>
        </w:rPr>
        <w:t>comme, ainsi que, à mesure que, aussi bien que, de même que, selon que, suivant que</w:t>
      </w:r>
      <w:r w:rsidRPr="001E3E09">
        <w:rPr>
          <w:rFonts w:ascii="Verdana" w:eastAsia="Times New Roman" w:hAnsi="Verdana" w:cs="Times New Roman"/>
          <w:sz w:val="20"/>
          <w:szCs w:val="20"/>
          <w:lang w:eastAsia="es-ES"/>
        </w:rPr>
        <w:t>"</w:t>
      </w:r>
    </w:p>
    <w:p w:rsidR="004123EE" w:rsidRPr="004123EE" w:rsidRDefault="004123EE" w:rsidP="004123EE">
      <w:pPr>
        <w:pStyle w:val="Prrafodelista"/>
        <w:numPr>
          <w:ilvl w:val="0"/>
          <w:numId w:val="1"/>
        </w:numPr>
        <w:shd w:val="clear" w:color="auto" w:fill="FFFFFF"/>
        <w:spacing w:before="375" w:beforeAutospacing="0" w:after="225" w:afterAutospacing="0"/>
        <w:ind w:right="5400"/>
        <w:outlineLvl w:val="1"/>
        <w:rPr>
          <w:rFonts w:ascii="Georgia" w:eastAsia="Times New Roman" w:hAnsi="Georgia" w:cs="Times New Roman"/>
          <w:b/>
          <w:bCs/>
          <w:i/>
          <w:iCs/>
          <w:color w:val="7D775C"/>
          <w:spacing w:val="15"/>
          <w:sz w:val="28"/>
          <w:szCs w:val="28"/>
          <w:lang w:eastAsia="es-ES"/>
        </w:rPr>
      </w:pPr>
      <w:r w:rsidRPr="004123EE">
        <w:rPr>
          <w:rFonts w:ascii="Georgia" w:eastAsia="Times New Roman" w:hAnsi="Georgia" w:cs="Times New Roman"/>
          <w:b/>
          <w:bCs/>
          <w:i/>
          <w:iCs/>
          <w:color w:val="7D775C"/>
          <w:spacing w:val="15"/>
          <w:sz w:val="28"/>
          <w:szCs w:val="28"/>
          <w:lang w:eastAsia="es-ES"/>
        </w:rPr>
        <w:lastRenderedPageBreak/>
        <w:t>Malgré que</w:t>
      </w:r>
    </w:p>
    <w:p w:rsidR="004123EE" w:rsidRPr="004123EE" w:rsidRDefault="004123EE" w:rsidP="004123EE">
      <w:pPr>
        <w:pStyle w:val="Prrafodelista"/>
        <w:shd w:val="clear" w:color="auto" w:fill="FFFFFF"/>
        <w:spacing w:before="120" w:beforeAutospacing="0" w:after="120" w:afterAutospacing="0"/>
        <w:ind w:right="140" w:firstLine="0"/>
        <w:rPr>
          <w:rFonts w:ascii="Verdana" w:eastAsia="Times New Roman" w:hAnsi="Verdana" w:cs="Times New Roman"/>
          <w:sz w:val="20"/>
          <w:szCs w:val="20"/>
          <w:lang w:eastAsia="es-ES"/>
        </w:rPr>
      </w:pPr>
      <w:r w:rsidRPr="004123EE">
        <w:rPr>
          <w:rFonts w:ascii="Verdana" w:eastAsia="Times New Roman" w:hAnsi="Verdana" w:cs="Times New Roman"/>
          <w:sz w:val="20"/>
          <w:szCs w:val="20"/>
          <w:lang w:eastAsia="es-ES"/>
        </w:rPr>
        <w:t>Selon l'Académie, "</w:t>
      </w:r>
      <w:r w:rsidRPr="004123EE">
        <w:rPr>
          <w:rFonts w:ascii="Verdana" w:eastAsia="Times New Roman" w:hAnsi="Verdana" w:cs="Times New Roman"/>
          <w:b/>
          <w:bCs/>
          <w:i/>
          <w:iCs/>
          <w:sz w:val="20"/>
          <w:lang w:eastAsia="es-ES"/>
        </w:rPr>
        <w:t>malgré que</w:t>
      </w:r>
      <w:r w:rsidRPr="004123EE">
        <w:rPr>
          <w:rFonts w:ascii="Verdana" w:eastAsia="Times New Roman" w:hAnsi="Verdana" w:cs="Times New Roman"/>
          <w:sz w:val="20"/>
          <w:szCs w:val="20"/>
          <w:lang w:eastAsia="es-ES"/>
        </w:rPr>
        <w:t>" est incorrect sauf avec "</w:t>
      </w:r>
      <w:r w:rsidRPr="004123EE">
        <w:rPr>
          <w:rFonts w:ascii="Verdana" w:eastAsia="Times New Roman" w:hAnsi="Verdana" w:cs="Times New Roman"/>
          <w:b/>
          <w:bCs/>
          <w:i/>
          <w:iCs/>
          <w:sz w:val="20"/>
          <w:lang w:eastAsia="es-ES"/>
        </w:rPr>
        <w:t>avoir</w:t>
      </w:r>
      <w:r w:rsidRPr="004123EE">
        <w:rPr>
          <w:rFonts w:ascii="Verdana" w:eastAsia="Times New Roman" w:hAnsi="Verdana" w:cs="Times New Roman"/>
          <w:sz w:val="20"/>
          <w:szCs w:val="20"/>
          <w:lang w:eastAsia="es-ES"/>
        </w:rPr>
        <w:t>" pris absolument (</w:t>
      </w:r>
      <w:r w:rsidRPr="004123EE">
        <w:rPr>
          <w:rFonts w:ascii="Verdana" w:eastAsia="Times New Roman" w:hAnsi="Verdana" w:cs="Times New Roman"/>
          <w:i/>
          <w:iCs/>
          <w:sz w:val="20"/>
          <w:szCs w:val="20"/>
          <w:lang w:eastAsia="es-ES"/>
        </w:rPr>
        <w:t>Malgré qu'il en ait</w:t>
      </w:r>
      <w:r w:rsidRPr="004123EE">
        <w:rPr>
          <w:rFonts w:ascii="Verdana" w:eastAsia="Times New Roman" w:hAnsi="Verdana" w:cs="Times New Roman"/>
          <w:sz w:val="20"/>
          <w:szCs w:val="20"/>
          <w:lang w:eastAsia="es-ES"/>
        </w:rPr>
        <w:t xml:space="preserve">). </w:t>
      </w:r>
    </w:p>
    <w:p w:rsidR="004123EE" w:rsidRPr="004123EE" w:rsidRDefault="004123EE" w:rsidP="004123EE">
      <w:pPr>
        <w:pStyle w:val="Prrafodelista"/>
        <w:shd w:val="clear" w:color="auto" w:fill="FFFFFF"/>
        <w:spacing w:before="120" w:beforeAutospacing="0" w:after="120" w:afterAutospacing="0"/>
        <w:ind w:right="1133" w:firstLine="0"/>
        <w:rPr>
          <w:rFonts w:ascii="Verdana" w:eastAsia="Times New Roman" w:hAnsi="Verdana" w:cs="Times New Roman"/>
          <w:sz w:val="20"/>
          <w:szCs w:val="20"/>
          <w:lang w:eastAsia="es-ES"/>
        </w:rPr>
      </w:pPr>
      <w:r w:rsidRPr="004123EE">
        <w:rPr>
          <w:rFonts w:ascii="Verdana" w:eastAsia="Times New Roman" w:hAnsi="Verdana" w:cs="Times New Roman"/>
          <w:sz w:val="20"/>
          <w:szCs w:val="20"/>
          <w:lang w:eastAsia="es-ES"/>
        </w:rPr>
        <w:t>De plus en plus, "</w:t>
      </w:r>
      <w:r w:rsidRPr="004123EE">
        <w:rPr>
          <w:rFonts w:ascii="Verdana" w:eastAsia="Times New Roman" w:hAnsi="Verdana" w:cs="Times New Roman"/>
          <w:b/>
          <w:bCs/>
          <w:i/>
          <w:iCs/>
          <w:sz w:val="20"/>
          <w:lang w:eastAsia="es-ES"/>
        </w:rPr>
        <w:t>malgré que</w:t>
      </w:r>
      <w:r w:rsidRPr="004123EE">
        <w:rPr>
          <w:rFonts w:ascii="Verdana" w:eastAsia="Times New Roman" w:hAnsi="Verdana" w:cs="Times New Roman"/>
          <w:sz w:val="20"/>
          <w:szCs w:val="20"/>
          <w:lang w:eastAsia="es-ES"/>
        </w:rPr>
        <w:t xml:space="preserve">" pénètre dans l'usage littéraire et il devient difficile de l'interdire absolument ou de le condamner sévèrement. </w:t>
      </w:r>
      <w:r w:rsidRPr="004123EE">
        <w:rPr>
          <w:rFonts w:ascii="Verdana" w:eastAsia="Times New Roman" w:hAnsi="Verdana" w:cs="Times New Roman"/>
          <w:b/>
          <w:bCs/>
          <w:i/>
          <w:iCs/>
          <w:sz w:val="20"/>
          <w:lang w:eastAsia="es-ES"/>
        </w:rPr>
        <w:t xml:space="preserve">Si vous l'employez, le </w:t>
      </w:r>
      <w:hyperlink r:id="rId65" w:history="1">
        <w:r w:rsidRPr="004123EE">
          <w:rPr>
            <w:rFonts w:ascii="Verdana" w:eastAsia="Times New Roman" w:hAnsi="Verdana" w:cs="Times New Roman"/>
            <w:color w:val="0C85CE"/>
            <w:sz w:val="20"/>
            <w:lang w:eastAsia="es-ES"/>
          </w:rPr>
          <w:t>subjonctif</w:t>
        </w:r>
      </w:hyperlink>
      <w:r w:rsidRPr="004123EE">
        <w:rPr>
          <w:rFonts w:ascii="Verdana" w:eastAsia="Times New Roman" w:hAnsi="Verdana" w:cs="Times New Roman"/>
          <w:b/>
          <w:bCs/>
          <w:i/>
          <w:iCs/>
          <w:sz w:val="20"/>
          <w:lang w:eastAsia="es-ES"/>
        </w:rPr>
        <w:t xml:space="preserve"> est obligatoire</w:t>
      </w:r>
      <w:r w:rsidRPr="004123EE">
        <w:rPr>
          <w:rFonts w:ascii="Verdana" w:eastAsia="Times New Roman" w:hAnsi="Verdana" w:cs="Times New Roman"/>
          <w:sz w:val="20"/>
          <w:szCs w:val="20"/>
          <w:lang w:eastAsia="es-ES"/>
        </w:rPr>
        <w:t xml:space="preserve">. </w:t>
      </w:r>
    </w:p>
    <w:p w:rsidR="004123EE" w:rsidRPr="004123EE" w:rsidRDefault="004123EE" w:rsidP="004123EE">
      <w:pPr>
        <w:shd w:val="clear" w:color="auto" w:fill="FFFFFF"/>
        <w:spacing w:before="375" w:beforeAutospacing="0" w:after="225" w:afterAutospacing="0"/>
        <w:ind w:left="1125" w:right="2775" w:firstLine="0"/>
        <w:outlineLvl w:val="1"/>
        <w:rPr>
          <w:rFonts w:ascii="Georgia" w:eastAsia="Times New Roman" w:hAnsi="Georgia" w:cs="Times New Roman"/>
          <w:b/>
          <w:bCs/>
          <w:i/>
          <w:iCs/>
          <w:color w:val="7D775C"/>
          <w:spacing w:val="15"/>
          <w:sz w:val="28"/>
          <w:szCs w:val="28"/>
          <w:lang w:eastAsia="es-ES"/>
        </w:rPr>
      </w:pPr>
      <w:r w:rsidRPr="004123EE">
        <w:rPr>
          <w:rFonts w:ascii="Georgia" w:eastAsia="Times New Roman" w:hAnsi="Georgia" w:cs="Times New Roman"/>
          <w:b/>
          <w:bCs/>
          <w:i/>
          <w:iCs/>
          <w:color w:val="7D775C"/>
          <w:spacing w:val="15"/>
          <w:sz w:val="28"/>
          <w:szCs w:val="28"/>
          <w:lang w:eastAsia="es-ES"/>
        </w:rPr>
        <w:t>"Que" conjonction</w:t>
      </w:r>
    </w:p>
    <w:p w:rsidR="004123EE" w:rsidRPr="004123EE" w:rsidRDefault="004123EE" w:rsidP="004123EE">
      <w:pPr>
        <w:shd w:val="clear" w:color="auto" w:fill="FFFFFF"/>
        <w:spacing w:before="120" w:beforeAutospacing="0" w:after="120" w:afterAutospacing="0"/>
        <w:ind w:left="525" w:right="-143" w:firstLine="0"/>
        <w:rPr>
          <w:rFonts w:ascii="Verdana" w:eastAsia="Times New Roman" w:hAnsi="Verdana" w:cs="Times New Roman"/>
          <w:sz w:val="20"/>
          <w:szCs w:val="20"/>
          <w:lang w:eastAsia="es-ES"/>
        </w:rPr>
      </w:pPr>
      <w:r w:rsidRPr="004123EE">
        <w:rPr>
          <w:rFonts w:ascii="Verdana" w:eastAsia="Times New Roman" w:hAnsi="Verdana" w:cs="Times New Roman"/>
          <w:sz w:val="20"/>
          <w:szCs w:val="20"/>
          <w:lang w:eastAsia="es-ES"/>
        </w:rPr>
        <w:t>"</w:t>
      </w:r>
      <w:r w:rsidRPr="004123EE">
        <w:rPr>
          <w:rFonts w:ascii="Verdana" w:eastAsia="Times New Roman" w:hAnsi="Verdana" w:cs="Times New Roman"/>
          <w:b/>
          <w:bCs/>
          <w:i/>
          <w:iCs/>
          <w:sz w:val="20"/>
          <w:lang w:eastAsia="es-ES"/>
        </w:rPr>
        <w:t>Que</w:t>
      </w:r>
      <w:r w:rsidRPr="004123EE">
        <w:rPr>
          <w:rFonts w:ascii="Verdana" w:eastAsia="Times New Roman" w:hAnsi="Verdana" w:cs="Times New Roman"/>
          <w:sz w:val="20"/>
          <w:szCs w:val="20"/>
          <w:lang w:eastAsia="es-ES"/>
        </w:rPr>
        <w:t xml:space="preserve">" est la </w:t>
      </w:r>
      <w:hyperlink r:id="rId66" w:history="1">
        <w:r w:rsidRPr="004123EE">
          <w:rPr>
            <w:rFonts w:ascii="Verdana" w:eastAsia="Times New Roman" w:hAnsi="Verdana" w:cs="Times New Roman"/>
            <w:color w:val="0C85CE"/>
            <w:sz w:val="20"/>
            <w:lang w:eastAsia="es-ES"/>
          </w:rPr>
          <w:t>conjonction</w:t>
        </w:r>
      </w:hyperlink>
      <w:r w:rsidRPr="004123EE">
        <w:rPr>
          <w:rFonts w:ascii="Verdana" w:eastAsia="Times New Roman" w:hAnsi="Verdana" w:cs="Times New Roman"/>
          <w:sz w:val="20"/>
          <w:szCs w:val="20"/>
          <w:lang w:eastAsia="es-ES"/>
        </w:rPr>
        <w:t xml:space="preserve"> de subordination la plus fréquente. Elle peut très souvent remplacer n'importe quelle autre conjonction (</w:t>
      </w:r>
      <w:r w:rsidRPr="004123EE">
        <w:rPr>
          <w:rFonts w:ascii="Verdana" w:eastAsia="Times New Roman" w:hAnsi="Verdana" w:cs="Times New Roman"/>
          <w:i/>
          <w:iCs/>
          <w:sz w:val="20"/>
          <w:szCs w:val="20"/>
          <w:lang w:eastAsia="es-ES"/>
        </w:rPr>
        <w:t>Comme je ne l'avais pas lu et (comme ou que) je ne voulais pas l'avouer... Même quand il ne lisait pas et (même quand ou que) il ne voulait pas l'avouer..., etc.</w:t>
      </w:r>
      <w:r w:rsidRPr="004123EE">
        <w:rPr>
          <w:rFonts w:ascii="Verdana" w:eastAsia="Times New Roman" w:hAnsi="Verdana" w:cs="Times New Roman"/>
          <w:sz w:val="20"/>
          <w:szCs w:val="20"/>
          <w:lang w:eastAsia="es-ES"/>
        </w:rPr>
        <w:t xml:space="preserve">). </w:t>
      </w:r>
    </w:p>
    <w:p w:rsidR="004123EE" w:rsidRPr="004123EE" w:rsidRDefault="004123EE" w:rsidP="004123EE">
      <w:pPr>
        <w:shd w:val="clear" w:color="auto" w:fill="FFFFFF"/>
        <w:spacing w:before="120" w:beforeAutospacing="0" w:after="120" w:afterAutospacing="0"/>
        <w:ind w:left="525" w:right="-568" w:firstLine="0"/>
        <w:rPr>
          <w:rFonts w:ascii="Verdana" w:eastAsia="Times New Roman" w:hAnsi="Verdana" w:cs="Times New Roman"/>
          <w:sz w:val="20"/>
          <w:szCs w:val="20"/>
          <w:lang w:eastAsia="es-ES"/>
        </w:rPr>
      </w:pPr>
      <w:r w:rsidRPr="004123EE">
        <w:rPr>
          <w:rFonts w:ascii="Verdana" w:eastAsia="Times New Roman" w:hAnsi="Verdana" w:cs="Times New Roman"/>
          <w:sz w:val="20"/>
          <w:szCs w:val="20"/>
          <w:lang w:eastAsia="es-ES"/>
        </w:rPr>
        <w:t>Le rôle de "</w:t>
      </w:r>
      <w:r w:rsidRPr="004123EE">
        <w:rPr>
          <w:rFonts w:ascii="Verdana" w:eastAsia="Times New Roman" w:hAnsi="Verdana" w:cs="Times New Roman"/>
          <w:b/>
          <w:bCs/>
          <w:i/>
          <w:iCs/>
          <w:sz w:val="20"/>
          <w:lang w:eastAsia="es-ES"/>
        </w:rPr>
        <w:t xml:space="preserve">que" </w:t>
      </w:r>
      <w:r w:rsidRPr="004123EE">
        <w:rPr>
          <w:rFonts w:ascii="Verdana" w:eastAsia="Times New Roman" w:hAnsi="Verdana" w:cs="Times New Roman"/>
          <w:sz w:val="20"/>
          <w:szCs w:val="20"/>
          <w:lang w:eastAsia="es-ES"/>
        </w:rPr>
        <w:t>comme conjonction est largement présenté dans l'analyse logique. Mais un léger aperçu montrera "</w:t>
      </w:r>
      <w:r w:rsidRPr="004123EE">
        <w:rPr>
          <w:rFonts w:ascii="Verdana" w:eastAsia="Times New Roman" w:hAnsi="Verdana" w:cs="Times New Roman"/>
          <w:b/>
          <w:bCs/>
          <w:i/>
          <w:iCs/>
          <w:sz w:val="20"/>
          <w:lang w:eastAsia="es-ES"/>
        </w:rPr>
        <w:t>que</w:t>
      </w:r>
      <w:r w:rsidRPr="004123EE">
        <w:rPr>
          <w:rFonts w:ascii="Verdana" w:eastAsia="Times New Roman" w:hAnsi="Verdana" w:cs="Times New Roman"/>
          <w:sz w:val="20"/>
          <w:szCs w:val="20"/>
          <w:lang w:eastAsia="es-ES"/>
        </w:rPr>
        <w:t xml:space="preserve">" comme la </w:t>
      </w:r>
      <w:hyperlink r:id="rId67" w:history="1">
        <w:r w:rsidRPr="004123EE">
          <w:rPr>
            <w:rFonts w:ascii="Verdana" w:eastAsia="Times New Roman" w:hAnsi="Verdana" w:cs="Times New Roman"/>
            <w:color w:val="0C85CE"/>
            <w:sz w:val="20"/>
            <w:lang w:eastAsia="es-ES"/>
          </w:rPr>
          <w:t>conjonction</w:t>
        </w:r>
      </w:hyperlink>
      <w:r w:rsidRPr="004123EE">
        <w:rPr>
          <w:rFonts w:ascii="Verdana" w:eastAsia="Times New Roman" w:hAnsi="Verdana" w:cs="Times New Roman"/>
          <w:sz w:val="20"/>
          <w:szCs w:val="20"/>
          <w:lang w:eastAsia="es-ES"/>
        </w:rPr>
        <w:t xml:space="preserve"> par excellence. </w:t>
      </w:r>
    </w:p>
    <w:p w:rsidR="004123EE" w:rsidRPr="004123EE" w:rsidRDefault="004123EE" w:rsidP="004123EE">
      <w:pPr>
        <w:shd w:val="clear" w:color="auto" w:fill="FFFFFF"/>
        <w:spacing w:before="120" w:beforeAutospacing="0" w:after="120" w:afterAutospacing="0"/>
        <w:ind w:left="525" w:right="-1" w:firstLine="0"/>
        <w:rPr>
          <w:rFonts w:ascii="Verdana" w:eastAsia="Times New Roman" w:hAnsi="Verdana" w:cs="Times New Roman"/>
          <w:sz w:val="20"/>
          <w:szCs w:val="20"/>
          <w:lang w:eastAsia="es-ES"/>
        </w:rPr>
      </w:pPr>
      <w:r w:rsidRPr="004123EE">
        <w:rPr>
          <w:rFonts w:ascii="Verdana" w:eastAsia="Times New Roman" w:hAnsi="Verdana" w:cs="Times New Roman"/>
          <w:sz w:val="20"/>
          <w:szCs w:val="20"/>
          <w:lang w:eastAsia="es-ES"/>
        </w:rPr>
        <w:t xml:space="preserve">On classe les propositions </w:t>
      </w:r>
      <w:hyperlink r:id="rId68" w:history="1">
        <w:r w:rsidRPr="004123EE">
          <w:rPr>
            <w:rFonts w:ascii="Verdana" w:eastAsia="Times New Roman" w:hAnsi="Verdana" w:cs="Times New Roman"/>
            <w:color w:val="0C85CE"/>
            <w:sz w:val="20"/>
            <w:lang w:eastAsia="es-ES"/>
          </w:rPr>
          <w:t>subordonnées</w:t>
        </w:r>
      </w:hyperlink>
      <w:r w:rsidRPr="004123EE">
        <w:rPr>
          <w:rFonts w:ascii="Verdana" w:eastAsia="Times New Roman" w:hAnsi="Verdana" w:cs="Times New Roman"/>
          <w:sz w:val="20"/>
          <w:szCs w:val="20"/>
          <w:lang w:eastAsia="es-ES"/>
        </w:rPr>
        <w:t xml:space="preserve"> d'après les fonctions qu'elles remplissent dans la phrase. On distingue ainsi des subordonnées : </w:t>
      </w:r>
      <w:hyperlink r:id="rId69" w:history="1">
        <w:r w:rsidRPr="004123EE">
          <w:rPr>
            <w:rFonts w:ascii="Verdana" w:eastAsia="Times New Roman" w:hAnsi="Verdana" w:cs="Times New Roman"/>
            <w:color w:val="0C85CE"/>
            <w:sz w:val="20"/>
            <w:lang w:eastAsia="es-ES"/>
          </w:rPr>
          <w:t>sujet</w:t>
        </w:r>
      </w:hyperlink>
      <w:r w:rsidRPr="004123EE">
        <w:rPr>
          <w:rFonts w:ascii="Verdana" w:eastAsia="Times New Roman" w:hAnsi="Verdana" w:cs="Times New Roman"/>
          <w:sz w:val="20"/>
          <w:szCs w:val="20"/>
          <w:lang w:eastAsia="es-ES"/>
        </w:rPr>
        <w:t xml:space="preserve">, </w:t>
      </w:r>
      <w:hyperlink r:id="rId70" w:history="1">
        <w:r w:rsidRPr="004123EE">
          <w:rPr>
            <w:rFonts w:ascii="Verdana" w:eastAsia="Times New Roman" w:hAnsi="Verdana" w:cs="Times New Roman"/>
            <w:color w:val="0C85CE"/>
            <w:sz w:val="20"/>
            <w:lang w:eastAsia="es-ES"/>
          </w:rPr>
          <w:t>attribut</w:t>
        </w:r>
      </w:hyperlink>
      <w:r w:rsidRPr="004123EE">
        <w:rPr>
          <w:rFonts w:ascii="Verdana" w:eastAsia="Times New Roman" w:hAnsi="Verdana" w:cs="Times New Roman"/>
          <w:sz w:val="20"/>
          <w:szCs w:val="20"/>
          <w:lang w:eastAsia="es-ES"/>
        </w:rPr>
        <w:t xml:space="preserve">, en </w:t>
      </w:r>
      <w:hyperlink r:id="rId71" w:history="1">
        <w:r w:rsidRPr="004123EE">
          <w:rPr>
            <w:rFonts w:ascii="Verdana" w:eastAsia="Times New Roman" w:hAnsi="Verdana" w:cs="Times New Roman"/>
            <w:color w:val="0C85CE"/>
            <w:sz w:val="20"/>
            <w:lang w:eastAsia="es-ES"/>
          </w:rPr>
          <w:t>apposition</w:t>
        </w:r>
      </w:hyperlink>
      <w:r w:rsidRPr="004123EE">
        <w:rPr>
          <w:rFonts w:ascii="Verdana" w:eastAsia="Times New Roman" w:hAnsi="Verdana" w:cs="Times New Roman"/>
          <w:sz w:val="20"/>
          <w:szCs w:val="20"/>
          <w:lang w:eastAsia="es-ES"/>
        </w:rPr>
        <w:t xml:space="preserve">, </w:t>
      </w:r>
      <w:hyperlink r:id="rId72" w:history="1">
        <w:r w:rsidRPr="004123EE">
          <w:rPr>
            <w:rFonts w:ascii="Verdana" w:eastAsia="Times New Roman" w:hAnsi="Verdana" w:cs="Times New Roman"/>
            <w:color w:val="0C85CE"/>
            <w:sz w:val="20"/>
            <w:lang w:eastAsia="es-ES"/>
          </w:rPr>
          <w:t>COD</w:t>
        </w:r>
      </w:hyperlink>
      <w:r w:rsidRPr="004123EE">
        <w:rPr>
          <w:rFonts w:ascii="Verdana" w:eastAsia="Times New Roman" w:hAnsi="Verdana" w:cs="Times New Roman"/>
          <w:sz w:val="20"/>
          <w:szCs w:val="20"/>
          <w:lang w:eastAsia="es-ES"/>
        </w:rPr>
        <w:t xml:space="preserve">, </w:t>
      </w:r>
      <w:hyperlink r:id="rId73" w:history="1">
        <w:r w:rsidRPr="004123EE">
          <w:rPr>
            <w:rFonts w:ascii="Verdana" w:eastAsia="Times New Roman" w:hAnsi="Verdana" w:cs="Times New Roman"/>
            <w:color w:val="0C85CE"/>
            <w:sz w:val="20"/>
            <w:lang w:eastAsia="es-ES"/>
          </w:rPr>
          <w:t>COI</w:t>
        </w:r>
      </w:hyperlink>
      <w:r w:rsidRPr="004123EE">
        <w:rPr>
          <w:rFonts w:ascii="Verdana" w:eastAsia="Times New Roman" w:hAnsi="Verdana" w:cs="Times New Roman"/>
          <w:sz w:val="20"/>
          <w:szCs w:val="20"/>
          <w:lang w:eastAsia="es-ES"/>
        </w:rPr>
        <w:t xml:space="preserve">, </w:t>
      </w:r>
      <w:hyperlink r:id="rId74" w:history="1">
        <w:r w:rsidRPr="004123EE">
          <w:rPr>
            <w:rFonts w:ascii="Verdana" w:eastAsia="Times New Roman" w:hAnsi="Verdana" w:cs="Times New Roman"/>
            <w:color w:val="0C85CE"/>
            <w:sz w:val="20"/>
            <w:lang w:eastAsia="es-ES"/>
          </w:rPr>
          <w:t>compléments circonstanciels</w:t>
        </w:r>
      </w:hyperlink>
      <w:r w:rsidRPr="004123EE">
        <w:rPr>
          <w:rFonts w:ascii="Verdana" w:eastAsia="Times New Roman" w:hAnsi="Verdana" w:cs="Times New Roman"/>
          <w:sz w:val="20"/>
          <w:szCs w:val="20"/>
          <w:lang w:eastAsia="es-ES"/>
        </w:rPr>
        <w:t xml:space="preserve">, </w:t>
      </w:r>
      <w:hyperlink r:id="rId75" w:history="1">
        <w:r w:rsidRPr="004123EE">
          <w:rPr>
            <w:rFonts w:ascii="Verdana" w:eastAsia="Times New Roman" w:hAnsi="Verdana" w:cs="Times New Roman"/>
            <w:color w:val="0C85CE"/>
            <w:sz w:val="20"/>
            <w:lang w:eastAsia="es-ES"/>
          </w:rPr>
          <w:t>compléments d'agent</w:t>
        </w:r>
      </w:hyperlink>
      <w:r w:rsidRPr="004123EE">
        <w:rPr>
          <w:rFonts w:ascii="Verdana" w:eastAsia="Times New Roman" w:hAnsi="Verdana" w:cs="Times New Roman"/>
          <w:sz w:val="20"/>
          <w:szCs w:val="20"/>
          <w:lang w:eastAsia="es-ES"/>
        </w:rPr>
        <w:t xml:space="preserve">, </w:t>
      </w:r>
      <w:hyperlink r:id="rId76" w:history="1">
        <w:r w:rsidRPr="004123EE">
          <w:rPr>
            <w:rFonts w:ascii="Verdana" w:eastAsia="Times New Roman" w:hAnsi="Verdana" w:cs="Times New Roman"/>
            <w:color w:val="0C85CE"/>
            <w:sz w:val="20"/>
            <w:lang w:eastAsia="es-ES"/>
          </w:rPr>
          <w:t>complément de nom</w:t>
        </w:r>
      </w:hyperlink>
      <w:r w:rsidRPr="004123EE">
        <w:rPr>
          <w:rFonts w:ascii="Verdana" w:eastAsia="Times New Roman" w:hAnsi="Verdana" w:cs="Times New Roman"/>
          <w:sz w:val="20"/>
          <w:szCs w:val="20"/>
          <w:lang w:eastAsia="es-ES"/>
        </w:rPr>
        <w:t xml:space="preserve"> ou de pronom, compléments d'adjectifs. </w:t>
      </w:r>
    </w:p>
    <w:p w:rsidR="004123EE" w:rsidRPr="004123EE" w:rsidRDefault="004123EE" w:rsidP="00D80A2E">
      <w:pPr>
        <w:shd w:val="clear" w:color="auto" w:fill="FFFFFF"/>
        <w:spacing w:before="120" w:beforeAutospacing="0" w:after="120" w:afterAutospacing="0"/>
        <w:ind w:left="525" w:right="-568" w:firstLine="0"/>
        <w:rPr>
          <w:rFonts w:ascii="Verdana" w:eastAsia="Times New Roman" w:hAnsi="Verdana" w:cs="Times New Roman"/>
          <w:sz w:val="20"/>
          <w:szCs w:val="20"/>
          <w:lang w:eastAsia="es-ES"/>
        </w:rPr>
      </w:pPr>
      <w:r w:rsidRPr="004123EE">
        <w:rPr>
          <w:rFonts w:ascii="Verdana" w:eastAsia="Times New Roman" w:hAnsi="Verdana" w:cs="Times New Roman"/>
          <w:sz w:val="20"/>
          <w:szCs w:val="20"/>
          <w:lang w:eastAsia="es-ES"/>
        </w:rPr>
        <w:t xml:space="preserve">A part les subordonnées complément d'agent, toutes </w:t>
      </w:r>
      <w:proofErr w:type="gramStart"/>
      <w:r w:rsidRPr="004123EE">
        <w:rPr>
          <w:rFonts w:ascii="Verdana" w:eastAsia="Times New Roman" w:hAnsi="Verdana" w:cs="Times New Roman"/>
          <w:sz w:val="20"/>
          <w:szCs w:val="20"/>
          <w:lang w:eastAsia="es-ES"/>
        </w:rPr>
        <w:t>le</w:t>
      </w:r>
      <w:proofErr w:type="gramEnd"/>
      <w:r w:rsidRPr="004123EE">
        <w:rPr>
          <w:rFonts w:ascii="Verdana" w:eastAsia="Times New Roman" w:hAnsi="Verdana" w:cs="Times New Roman"/>
          <w:sz w:val="20"/>
          <w:szCs w:val="20"/>
          <w:lang w:eastAsia="es-ES"/>
        </w:rPr>
        <w:t xml:space="preserve"> autres peuvent être introduites par "</w:t>
      </w:r>
      <w:r w:rsidRPr="004123EE">
        <w:rPr>
          <w:rFonts w:ascii="Verdana" w:eastAsia="Times New Roman" w:hAnsi="Verdana" w:cs="Times New Roman"/>
          <w:b/>
          <w:bCs/>
          <w:i/>
          <w:iCs/>
          <w:sz w:val="20"/>
          <w:lang w:eastAsia="es-ES"/>
        </w:rPr>
        <w:t>que</w:t>
      </w:r>
      <w:r w:rsidRPr="004123EE">
        <w:rPr>
          <w:rFonts w:ascii="Verdana" w:eastAsia="Times New Roman" w:hAnsi="Verdana" w:cs="Times New Roman"/>
          <w:sz w:val="20"/>
          <w:szCs w:val="20"/>
          <w:lang w:eastAsia="es-ES"/>
        </w:rPr>
        <w:t xml:space="preserve">". Les subordonnées attribut ou apposition le sont </w:t>
      </w:r>
      <w:r w:rsidRPr="004123EE">
        <w:rPr>
          <w:rFonts w:ascii="Verdana" w:eastAsia="Times New Roman" w:hAnsi="Verdana" w:cs="Times New Roman"/>
          <w:b/>
          <w:bCs/>
          <w:i/>
          <w:iCs/>
          <w:sz w:val="20"/>
          <w:lang w:eastAsia="es-ES"/>
        </w:rPr>
        <w:t>toujours</w:t>
      </w:r>
      <w:r w:rsidRPr="004123EE">
        <w:rPr>
          <w:rFonts w:ascii="Verdana" w:eastAsia="Times New Roman" w:hAnsi="Verdana" w:cs="Times New Roman"/>
          <w:sz w:val="20"/>
          <w:szCs w:val="20"/>
          <w:lang w:eastAsia="es-ES"/>
        </w:rPr>
        <w:t xml:space="preserve">, les COD et les COI le sont très fréquemment, et, dans la plupart des circonstancielles, on peut </w:t>
      </w:r>
      <w:r w:rsidRPr="004123EE">
        <w:rPr>
          <w:rFonts w:ascii="Verdana" w:eastAsia="Times New Roman" w:hAnsi="Verdana" w:cs="Times New Roman"/>
          <w:b/>
          <w:bCs/>
          <w:i/>
          <w:iCs/>
          <w:sz w:val="20"/>
          <w:lang w:eastAsia="es-ES"/>
        </w:rPr>
        <w:t>toujours</w:t>
      </w:r>
      <w:r w:rsidRPr="004123EE">
        <w:rPr>
          <w:rFonts w:ascii="Verdana" w:eastAsia="Times New Roman" w:hAnsi="Verdana" w:cs="Times New Roman"/>
          <w:sz w:val="20"/>
          <w:szCs w:val="20"/>
          <w:lang w:eastAsia="es-ES"/>
        </w:rPr>
        <w:t xml:space="preserve"> remplacer la conjonction qui introduit la proposition par "</w:t>
      </w:r>
      <w:r w:rsidRPr="004123EE">
        <w:rPr>
          <w:rFonts w:ascii="Verdana" w:eastAsia="Times New Roman" w:hAnsi="Verdana" w:cs="Times New Roman"/>
          <w:b/>
          <w:bCs/>
          <w:i/>
          <w:iCs/>
          <w:sz w:val="20"/>
          <w:lang w:eastAsia="es-ES"/>
        </w:rPr>
        <w:t>que</w:t>
      </w:r>
      <w:r w:rsidRPr="004123EE">
        <w:rPr>
          <w:rFonts w:ascii="Verdana" w:eastAsia="Times New Roman" w:hAnsi="Verdana" w:cs="Times New Roman"/>
          <w:sz w:val="20"/>
          <w:szCs w:val="20"/>
          <w:lang w:eastAsia="es-ES"/>
        </w:rPr>
        <w:t xml:space="preserve">" : </w:t>
      </w:r>
      <w:r w:rsidRPr="004123EE">
        <w:rPr>
          <w:rFonts w:ascii="Verdana" w:eastAsia="Times New Roman" w:hAnsi="Verdana" w:cs="Times New Roman"/>
          <w:i/>
          <w:iCs/>
          <w:sz w:val="20"/>
          <w:szCs w:val="20"/>
          <w:lang w:eastAsia="es-ES"/>
        </w:rPr>
        <w:t>Quand la pluie tombe et (quand ou que) les oiseaux se cachent. Les salaires augmentaient (de sorte que ou que)</w:t>
      </w:r>
      <w:r w:rsidRPr="004123EE">
        <w:rPr>
          <w:rFonts w:ascii="Verdana" w:eastAsia="Times New Roman" w:hAnsi="Verdana" w:cs="Times New Roman"/>
          <w:sz w:val="20"/>
          <w:szCs w:val="20"/>
          <w:lang w:eastAsia="es-ES"/>
        </w:rPr>
        <w:t xml:space="preserve"> </w:t>
      </w:r>
      <w:r w:rsidRPr="004123EE">
        <w:rPr>
          <w:rFonts w:ascii="Verdana" w:eastAsia="Times New Roman" w:hAnsi="Verdana" w:cs="Times New Roman"/>
          <w:i/>
          <w:iCs/>
          <w:sz w:val="20"/>
          <w:szCs w:val="20"/>
          <w:lang w:eastAsia="es-ES"/>
        </w:rPr>
        <w:t>c'était une bénédiction</w:t>
      </w:r>
      <w:r w:rsidRPr="004123EE">
        <w:rPr>
          <w:rFonts w:ascii="Verdana" w:eastAsia="Times New Roman" w:hAnsi="Verdana" w:cs="Times New Roman"/>
          <w:sz w:val="20"/>
          <w:szCs w:val="20"/>
          <w:lang w:eastAsia="es-ES"/>
        </w:rPr>
        <w:t xml:space="preserve">, etc.). </w:t>
      </w:r>
    </w:p>
    <w:p w:rsidR="004123EE" w:rsidRPr="004123EE" w:rsidRDefault="004123EE" w:rsidP="004123EE">
      <w:pPr>
        <w:shd w:val="clear" w:color="auto" w:fill="FFFFFF"/>
        <w:spacing w:before="120" w:beforeAutospacing="0" w:after="120" w:afterAutospacing="0"/>
        <w:ind w:left="525" w:right="-143" w:firstLine="0"/>
        <w:rPr>
          <w:rFonts w:ascii="Verdana" w:eastAsia="Times New Roman" w:hAnsi="Verdana" w:cs="Times New Roman"/>
          <w:sz w:val="20"/>
          <w:szCs w:val="20"/>
          <w:lang w:eastAsia="es-ES"/>
        </w:rPr>
      </w:pPr>
      <w:r w:rsidRPr="004123EE">
        <w:rPr>
          <w:rFonts w:ascii="Verdana" w:eastAsia="Times New Roman" w:hAnsi="Verdana" w:cs="Times New Roman"/>
          <w:sz w:val="20"/>
          <w:szCs w:val="20"/>
          <w:lang w:eastAsia="es-ES"/>
        </w:rPr>
        <w:t>Le mode des subordonnées introduites par "</w:t>
      </w:r>
      <w:r w:rsidRPr="004123EE">
        <w:rPr>
          <w:rFonts w:ascii="Verdana" w:eastAsia="Times New Roman" w:hAnsi="Verdana" w:cs="Times New Roman"/>
          <w:b/>
          <w:bCs/>
          <w:i/>
          <w:iCs/>
          <w:sz w:val="20"/>
          <w:lang w:eastAsia="es-ES"/>
        </w:rPr>
        <w:t>que</w:t>
      </w:r>
      <w:r w:rsidRPr="004123EE">
        <w:rPr>
          <w:rFonts w:ascii="Verdana" w:eastAsia="Times New Roman" w:hAnsi="Verdana" w:cs="Times New Roman"/>
          <w:sz w:val="20"/>
          <w:szCs w:val="20"/>
          <w:lang w:eastAsia="es-ES"/>
        </w:rPr>
        <w:t xml:space="preserve">" donne lieu à une entrée particulière </w:t>
      </w:r>
      <w:hyperlink r:id="rId77" w:history="1">
        <w:r w:rsidRPr="004123EE">
          <w:rPr>
            <w:rFonts w:ascii="Verdana" w:eastAsia="Times New Roman" w:hAnsi="Verdana" w:cs="Times New Roman"/>
            <w:color w:val="0C85CE"/>
            <w:sz w:val="20"/>
            <w:lang w:eastAsia="es-ES"/>
          </w:rPr>
          <w:t>("que", subjonctif ou indicatif?</w:t>
        </w:r>
      </w:hyperlink>
      <w:r w:rsidRPr="004123EE">
        <w:rPr>
          <w:rFonts w:ascii="Verdana" w:eastAsia="Times New Roman" w:hAnsi="Verdana" w:cs="Times New Roman"/>
          <w:sz w:val="20"/>
          <w:szCs w:val="20"/>
          <w:lang w:eastAsia="es-ES"/>
        </w:rPr>
        <w:t xml:space="preserve">) à laquelle vous pouvez directement vous rendre en cas de besoin. </w:t>
      </w:r>
    </w:p>
    <w:p w:rsidR="004123EE" w:rsidRPr="004123EE" w:rsidRDefault="004123EE" w:rsidP="004123EE">
      <w:pPr>
        <w:shd w:val="clear" w:color="auto" w:fill="FFFFFF"/>
        <w:spacing w:before="120" w:beforeAutospacing="0" w:after="120" w:afterAutospacing="0"/>
        <w:ind w:left="525" w:right="2925" w:firstLine="0"/>
        <w:rPr>
          <w:rFonts w:ascii="Verdana" w:eastAsia="Times New Roman" w:hAnsi="Verdana" w:cs="Times New Roman"/>
          <w:sz w:val="20"/>
          <w:szCs w:val="20"/>
          <w:lang w:eastAsia="es-ES"/>
        </w:rPr>
      </w:pPr>
      <w:r w:rsidRPr="004123EE">
        <w:rPr>
          <w:rFonts w:ascii="Verdana" w:eastAsia="Times New Roman" w:hAnsi="Verdana" w:cs="Times New Roman"/>
          <w:sz w:val="20"/>
          <w:szCs w:val="20"/>
          <w:lang w:eastAsia="es-ES"/>
        </w:rPr>
        <w:t xml:space="preserve">Voir aussi : </w:t>
      </w:r>
      <w:hyperlink r:id="rId78" w:history="1">
        <w:r w:rsidRPr="004123EE">
          <w:rPr>
            <w:rFonts w:ascii="Verdana" w:eastAsia="Times New Roman" w:hAnsi="Verdana" w:cs="Times New Roman"/>
            <w:color w:val="0C85CE"/>
            <w:sz w:val="20"/>
            <w:lang w:eastAsia="es-ES"/>
          </w:rPr>
          <w:t>Complétive</w:t>
        </w:r>
      </w:hyperlink>
      <w:r w:rsidRPr="004123EE">
        <w:rPr>
          <w:rFonts w:ascii="Verdana" w:eastAsia="Times New Roman" w:hAnsi="Verdana" w:cs="Times New Roman"/>
          <w:sz w:val="20"/>
          <w:szCs w:val="20"/>
          <w:lang w:eastAsia="es-ES"/>
        </w:rPr>
        <w:t xml:space="preserve"> </w:t>
      </w:r>
    </w:p>
    <w:p w:rsidR="00D80A2E" w:rsidRPr="00D80A2E" w:rsidRDefault="00D80A2E" w:rsidP="00D80A2E">
      <w:pPr>
        <w:shd w:val="clear" w:color="auto" w:fill="FFFFFF"/>
        <w:spacing w:before="375" w:beforeAutospacing="0" w:after="225" w:afterAutospacing="0"/>
        <w:ind w:left="1125" w:right="1558" w:firstLine="0"/>
        <w:outlineLvl w:val="1"/>
        <w:rPr>
          <w:rFonts w:ascii="Georgia" w:eastAsia="Times New Roman" w:hAnsi="Georgia" w:cs="Times New Roman"/>
          <w:b/>
          <w:bCs/>
          <w:i/>
          <w:iCs/>
          <w:color w:val="7D775C"/>
          <w:spacing w:val="15"/>
          <w:sz w:val="28"/>
          <w:szCs w:val="28"/>
          <w:lang w:eastAsia="es-ES"/>
        </w:rPr>
      </w:pPr>
      <w:r w:rsidRPr="00D80A2E">
        <w:rPr>
          <w:rFonts w:ascii="Georgia" w:eastAsia="Times New Roman" w:hAnsi="Georgia" w:cs="Times New Roman"/>
          <w:b/>
          <w:bCs/>
          <w:i/>
          <w:iCs/>
          <w:color w:val="7D775C"/>
          <w:spacing w:val="15"/>
          <w:sz w:val="28"/>
          <w:szCs w:val="28"/>
          <w:lang w:eastAsia="es-ES"/>
        </w:rPr>
        <w:t>"Que" indicatif ou subjonctif?</w:t>
      </w:r>
    </w:p>
    <w:p w:rsidR="00D80A2E" w:rsidRPr="00D80A2E" w:rsidRDefault="00D80A2E" w:rsidP="00D80A2E">
      <w:pPr>
        <w:shd w:val="clear" w:color="auto" w:fill="FFFFFF"/>
        <w:spacing w:before="120" w:beforeAutospacing="0" w:after="120" w:afterAutospacing="0"/>
        <w:ind w:left="525" w:right="-427" w:firstLine="0"/>
        <w:rPr>
          <w:rFonts w:ascii="Verdana" w:eastAsia="Times New Roman" w:hAnsi="Verdana" w:cs="Times New Roman"/>
          <w:sz w:val="20"/>
          <w:szCs w:val="20"/>
          <w:lang w:eastAsia="es-ES"/>
        </w:rPr>
      </w:pPr>
      <w:proofErr w:type="gramStart"/>
      <w:r w:rsidRPr="00D80A2E">
        <w:rPr>
          <w:rFonts w:ascii="Verdana" w:eastAsia="Times New Roman" w:hAnsi="Verdana" w:cs="Times New Roman"/>
          <w:sz w:val="20"/>
          <w:szCs w:val="20"/>
          <w:lang w:eastAsia="es-ES"/>
        </w:rPr>
        <w:t xml:space="preserve">Lorsque une phrase contient au moins une </w:t>
      </w:r>
      <w:hyperlink r:id="rId79" w:history="1">
        <w:r w:rsidRPr="00D80A2E">
          <w:rPr>
            <w:rFonts w:ascii="Verdana" w:eastAsia="Times New Roman" w:hAnsi="Verdana" w:cs="Times New Roman"/>
            <w:color w:val="0C85CE"/>
            <w:sz w:val="20"/>
            <w:lang w:eastAsia="es-ES"/>
          </w:rPr>
          <w:t>subordonnée</w:t>
        </w:r>
      </w:hyperlink>
      <w:r w:rsidRPr="00D80A2E">
        <w:rPr>
          <w:rFonts w:ascii="Verdana" w:eastAsia="Times New Roman" w:hAnsi="Verdana" w:cs="Times New Roman"/>
          <w:sz w:val="20"/>
          <w:szCs w:val="20"/>
          <w:lang w:eastAsia="es-ES"/>
        </w:rPr>
        <w:t xml:space="preserve"> non </w:t>
      </w:r>
      <w:hyperlink r:id="rId80" w:history="1">
        <w:r w:rsidRPr="00D80A2E">
          <w:rPr>
            <w:rFonts w:ascii="Verdana" w:eastAsia="Times New Roman" w:hAnsi="Verdana" w:cs="Times New Roman"/>
            <w:color w:val="0C85CE"/>
            <w:sz w:val="20"/>
            <w:lang w:eastAsia="es-ES"/>
          </w:rPr>
          <w:t>elliptique</w:t>
        </w:r>
      </w:hyperlink>
      <w:proofErr w:type="gramEnd"/>
      <w:r w:rsidRPr="00D80A2E">
        <w:rPr>
          <w:rFonts w:ascii="Verdana" w:eastAsia="Times New Roman" w:hAnsi="Verdana" w:cs="Times New Roman"/>
          <w:sz w:val="20"/>
          <w:szCs w:val="20"/>
          <w:lang w:eastAsia="es-ES"/>
        </w:rPr>
        <w:t xml:space="preserve">, </w:t>
      </w:r>
      <w:r w:rsidRPr="00D80A2E">
        <w:rPr>
          <w:rFonts w:ascii="Verdana" w:eastAsia="Times New Roman" w:hAnsi="Verdana" w:cs="Times New Roman"/>
          <w:b/>
          <w:bCs/>
          <w:i/>
          <w:iCs/>
          <w:sz w:val="20"/>
          <w:lang w:eastAsia="es-ES"/>
        </w:rPr>
        <w:t>donc deux verbes</w:t>
      </w:r>
      <w:r w:rsidRPr="00D80A2E">
        <w:rPr>
          <w:rFonts w:ascii="Verdana" w:eastAsia="Times New Roman" w:hAnsi="Verdana" w:cs="Times New Roman"/>
          <w:sz w:val="20"/>
          <w:szCs w:val="20"/>
          <w:lang w:eastAsia="es-ES"/>
        </w:rPr>
        <w:t xml:space="preserve">, il existe un rapport entre les temps et les </w:t>
      </w:r>
      <w:hyperlink r:id="rId81" w:history="1">
        <w:r w:rsidRPr="00D80A2E">
          <w:rPr>
            <w:rFonts w:ascii="Verdana" w:eastAsia="Times New Roman" w:hAnsi="Verdana" w:cs="Times New Roman"/>
            <w:color w:val="0C85CE"/>
            <w:sz w:val="20"/>
            <w:lang w:eastAsia="es-ES"/>
          </w:rPr>
          <w:t>modes</w:t>
        </w:r>
      </w:hyperlink>
      <w:r w:rsidRPr="00D80A2E">
        <w:rPr>
          <w:rFonts w:ascii="Verdana" w:eastAsia="Times New Roman" w:hAnsi="Verdana" w:cs="Times New Roman"/>
          <w:sz w:val="20"/>
          <w:szCs w:val="20"/>
          <w:lang w:eastAsia="es-ES"/>
        </w:rPr>
        <w:t xml:space="preserve"> des verbes (voir aussi </w:t>
      </w:r>
      <w:hyperlink r:id="rId82" w:history="1">
        <w:r w:rsidRPr="00D80A2E">
          <w:rPr>
            <w:rFonts w:ascii="Verdana" w:eastAsia="Times New Roman" w:hAnsi="Verdana" w:cs="Times New Roman"/>
            <w:color w:val="0C85CE"/>
            <w:sz w:val="20"/>
            <w:lang w:eastAsia="es-ES"/>
          </w:rPr>
          <w:t>concordance des temps</w:t>
        </w:r>
      </w:hyperlink>
      <w:r w:rsidRPr="00D80A2E">
        <w:rPr>
          <w:rFonts w:ascii="Verdana" w:eastAsia="Times New Roman" w:hAnsi="Verdana" w:cs="Times New Roman"/>
          <w:sz w:val="20"/>
          <w:szCs w:val="20"/>
          <w:lang w:eastAsia="es-ES"/>
        </w:rPr>
        <w:t xml:space="preserve">). Les modes " </w:t>
      </w:r>
      <w:hyperlink r:id="rId83" w:history="1">
        <w:r w:rsidRPr="00D80A2E">
          <w:rPr>
            <w:rFonts w:ascii="Verdana" w:eastAsia="Times New Roman" w:hAnsi="Verdana" w:cs="Times New Roman"/>
            <w:color w:val="0C85CE"/>
            <w:sz w:val="20"/>
            <w:lang w:eastAsia="es-ES"/>
          </w:rPr>
          <w:t>conditionnel</w:t>
        </w:r>
      </w:hyperlink>
      <w:r w:rsidRPr="00D80A2E">
        <w:rPr>
          <w:rFonts w:ascii="Verdana" w:eastAsia="Times New Roman" w:hAnsi="Verdana" w:cs="Times New Roman"/>
          <w:sz w:val="20"/>
          <w:szCs w:val="20"/>
          <w:lang w:eastAsia="es-ES"/>
        </w:rPr>
        <w:t xml:space="preserve">, </w:t>
      </w:r>
      <w:hyperlink r:id="rId84" w:history="1">
        <w:r w:rsidRPr="00D80A2E">
          <w:rPr>
            <w:rFonts w:ascii="Verdana" w:eastAsia="Times New Roman" w:hAnsi="Verdana" w:cs="Times New Roman"/>
            <w:color w:val="0C85CE"/>
            <w:sz w:val="20"/>
            <w:lang w:eastAsia="es-ES"/>
          </w:rPr>
          <w:t>indicatif</w:t>
        </w:r>
      </w:hyperlink>
      <w:r w:rsidRPr="00D80A2E">
        <w:rPr>
          <w:rFonts w:ascii="Verdana" w:eastAsia="Times New Roman" w:hAnsi="Verdana" w:cs="Times New Roman"/>
          <w:sz w:val="20"/>
          <w:szCs w:val="20"/>
          <w:lang w:eastAsia="es-ES"/>
        </w:rPr>
        <w:t xml:space="preserve">, </w:t>
      </w:r>
      <w:hyperlink r:id="rId85" w:history="1">
        <w:r w:rsidRPr="00D80A2E">
          <w:rPr>
            <w:rFonts w:ascii="Verdana" w:eastAsia="Times New Roman" w:hAnsi="Verdana" w:cs="Times New Roman"/>
            <w:color w:val="0C85CE"/>
            <w:sz w:val="20"/>
            <w:lang w:eastAsia="es-ES"/>
          </w:rPr>
          <w:t>subjonctif</w:t>
        </w:r>
      </w:hyperlink>
      <w:r w:rsidRPr="00D80A2E">
        <w:rPr>
          <w:rFonts w:ascii="Verdana" w:eastAsia="Times New Roman" w:hAnsi="Verdana" w:cs="Times New Roman"/>
          <w:sz w:val="20"/>
          <w:szCs w:val="20"/>
          <w:lang w:eastAsia="es-ES"/>
        </w:rPr>
        <w:t xml:space="preserve">" dépendent très souvent du sens du verbe de la principale, parfois des noms, des adjectifs ou expressions qui indiquent un </w:t>
      </w:r>
      <w:hyperlink r:id="rId86" w:history="1">
        <w:r w:rsidRPr="00D80A2E">
          <w:rPr>
            <w:rFonts w:ascii="Verdana" w:eastAsia="Times New Roman" w:hAnsi="Verdana" w:cs="Times New Roman"/>
            <w:color w:val="0C85CE"/>
            <w:sz w:val="20"/>
            <w:lang w:eastAsia="es-ES"/>
          </w:rPr>
          <w:t>mode</w:t>
        </w:r>
      </w:hyperlink>
      <w:r w:rsidRPr="00D80A2E">
        <w:rPr>
          <w:rFonts w:ascii="Verdana" w:eastAsia="Times New Roman" w:hAnsi="Verdana" w:cs="Times New Roman"/>
          <w:sz w:val="20"/>
          <w:szCs w:val="20"/>
          <w:lang w:eastAsia="es-ES"/>
        </w:rPr>
        <w:t xml:space="preserve"> particulier (doute, affirmation, condition, etc.). </w:t>
      </w:r>
    </w:p>
    <w:p w:rsidR="00D80A2E" w:rsidRPr="00D80A2E" w:rsidRDefault="00D80A2E" w:rsidP="00D80A2E">
      <w:pPr>
        <w:shd w:val="clear" w:color="auto" w:fill="FFFFFF"/>
        <w:spacing w:before="120" w:beforeAutospacing="0" w:after="120" w:afterAutospacing="0"/>
        <w:ind w:left="525" w:right="-568" w:firstLine="0"/>
        <w:rPr>
          <w:rFonts w:ascii="Verdana" w:eastAsia="Times New Roman" w:hAnsi="Verdana" w:cs="Times New Roman"/>
          <w:sz w:val="20"/>
          <w:szCs w:val="20"/>
          <w:lang w:eastAsia="es-ES"/>
        </w:rPr>
      </w:pPr>
      <w:r w:rsidRPr="00D80A2E">
        <w:rPr>
          <w:rFonts w:ascii="Verdana" w:eastAsia="Times New Roman" w:hAnsi="Verdana" w:cs="Times New Roman"/>
          <w:sz w:val="20"/>
          <w:szCs w:val="20"/>
          <w:lang w:eastAsia="es-ES"/>
        </w:rPr>
        <w:t xml:space="preserve">On classe les propositions subordonnées d'après les fonctions qu'elles remplissent dans la phrase. On distingue ainsi des subordonnées : </w:t>
      </w:r>
      <w:hyperlink r:id="rId87" w:history="1">
        <w:r w:rsidRPr="00D80A2E">
          <w:rPr>
            <w:rFonts w:ascii="Verdana" w:eastAsia="Times New Roman" w:hAnsi="Verdana" w:cs="Times New Roman"/>
            <w:color w:val="0C85CE"/>
            <w:sz w:val="20"/>
            <w:lang w:eastAsia="es-ES"/>
          </w:rPr>
          <w:t>sujet</w:t>
        </w:r>
      </w:hyperlink>
      <w:r w:rsidRPr="00D80A2E">
        <w:rPr>
          <w:rFonts w:ascii="Verdana" w:eastAsia="Times New Roman" w:hAnsi="Verdana" w:cs="Times New Roman"/>
          <w:sz w:val="20"/>
          <w:szCs w:val="20"/>
          <w:lang w:eastAsia="es-ES"/>
        </w:rPr>
        <w:t xml:space="preserve">, </w:t>
      </w:r>
      <w:hyperlink r:id="rId88" w:history="1">
        <w:r w:rsidRPr="00D80A2E">
          <w:rPr>
            <w:rFonts w:ascii="Verdana" w:eastAsia="Times New Roman" w:hAnsi="Verdana" w:cs="Times New Roman"/>
            <w:color w:val="0C85CE"/>
            <w:sz w:val="20"/>
            <w:lang w:eastAsia="es-ES"/>
          </w:rPr>
          <w:t>attribut</w:t>
        </w:r>
      </w:hyperlink>
      <w:r w:rsidRPr="00D80A2E">
        <w:rPr>
          <w:rFonts w:ascii="Verdana" w:eastAsia="Times New Roman" w:hAnsi="Verdana" w:cs="Times New Roman"/>
          <w:sz w:val="20"/>
          <w:szCs w:val="20"/>
          <w:lang w:eastAsia="es-ES"/>
        </w:rPr>
        <w:t xml:space="preserve">, en </w:t>
      </w:r>
      <w:hyperlink r:id="rId89" w:history="1">
        <w:r w:rsidRPr="00D80A2E">
          <w:rPr>
            <w:rFonts w:ascii="Verdana" w:eastAsia="Times New Roman" w:hAnsi="Verdana" w:cs="Times New Roman"/>
            <w:color w:val="0C85CE"/>
            <w:sz w:val="20"/>
            <w:lang w:eastAsia="es-ES"/>
          </w:rPr>
          <w:t>apposition</w:t>
        </w:r>
      </w:hyperlink>
      <w:r w:rsidRPr="00D80A2E">
        <w:rPr>
          <w:rFonts w:ascii="Verdana" w:eastAsia="Times New Roman" w:hAnsi="Verdana" w:cs="Times New Roman"/>
          <w:sz w:val="20"/>
          <w:szCs w:val="20"/>
          <w:lang w:eastAsia="es-ES"/>
        </w:rPr>
        <w:t xml:space="preserve">, </w:t>
      </w:r>
      <w:hyperlink r:id="rId90" w:history="1">
        <w:r w:rsidRPr="00D80A2E">
          <w:rPr>
            <w:rFonts w:ascii="Verdana" w:eastAsia="Times New Roman" w:hAnsi="Verdana" w:cs="Times New Roman"/>
            <w:color w:val="0C85CE"/>
            <w:sz w:val="20"/>
            <w:lang w:eastAsia="es-ES"/>
          </w:rPr>
          <w:t>COD</w:t>
        </w:r>
      </w:hyperlink>
      <w:r w:rsidRPr="00D80A2E">
        <w:rPr>
          <w:rFonts w:ascii="Verdana" w:eastAsia="Times New Roman" w:hAnsi="Verdana" w:cs="Times New Roman"/>
          <w:sz w:val="20"/>
          <w:szCs w:val="20"/>
          <w:lang w:eastAsia="es-ES"/>
        </w:rPr>
        <w:t xml:space="preserve">, </w:t>
      </w:r>
      <w:hyperlink r:id="rId91" w:history="1">
        <w:r w:rsidRPr="00D80A2E">
          <w:rPr>
            <w:rFonts w:ascii="Verdana" w:eastAsia="Times New Roman" w:hAnsi="Verdana" w:cs="Times New Roman"/>
            <w:color w:val="0C85CE"/>
            <w:sz w:val="20"/>
            <w:lang w:eastAsia="es-ES"/>
          </w:rPr>
          <w:t>COI</w:t>
        </w:r>
      </w:hyperlink>
      <w:r w:rsidRPr="00D80A2E">
        <w:rPr>
          <w:rFonts w:ascii="Verdana" w:eastAsia="Times New Roman" w:hAnsi="Verdana" w:cs="Times New Roman"/>
          <w:sz w:val="20"/>
          <w:szCs w:val="20"/>
          <w:lang w:eastAsia="es-ES"/>
        </w:rPr>
        <w:t xml:space="preserve">, </w:t>
      </w:r>
      <w:hyperlink r:id="rId92" w:history="1">
        <w:r w:rsidRPr="00D80A2E">
          <w:rPr>
            <w:rFonts w:ascii="Verdana" w:eastAsia="Times New Roman" w:hAnsi="Verdana" w:cs="Times New Roman"/>
            <w:color w:val="0C85CE"/>
            <w:sz w:val="20"/>
            <w:lang w:eastAsia="es-ES"/>
          </w:rPr>
          <w:t>compléments circonstanciels</w:t>
        </w:r>
      </w:hyperlink>
      <w:r w:rsidRPr="00D80A2E">
        <w:rPr>
          <w:rFonts w:ascii="Verdana" w:eastAsia="Times New Roman" w:hAnsi="Verdana" w:cs="Times New Roman"/>
          <w:sz w:val="20"/>
          <w:szCs w:val="20"/>
          <w:lang w:eastAsia="es-ES"/>
        </w:rPr>
        <w:t xml:space="preserve">, </w:t>
      </w:r>
      <w:hyperlink r:id="rId93" w:history="1">
        <w:r w:rsidRPr="00D80A2E">
          <w:rPr>
            <w:rFonts w:ascii="Verdana" w:eastAsia="Times New Roman" w:hAnsi="Verdana" w:cs="Times New Roman"/>
            <w:color w:val="0C85CE"/>
            <w:sz w:val="20"/>
            <w:lang w:eastAsia="es-ES"/>
          </w:rPr>
          <w:t>compléments d'agent</w:t>
        </w:r>
      </w:hyperlink>
      <w:r w:rsidRPr="00D80A2E">
        <w:rPr>
          <w:rFonts w:ascii="Verdana" w:eastAsia="Times New Roman" w:hAnsi="Verdana" w:cs="Times New Roman"/>
          <w:sz w:val="20"/>
          <w:szCs w:val="20"/>
          <w:lang w:eastAsia="es-ES"/>
        </w:rPr>
        <w:t xml:space="preserve">, </w:t>
      </w:r>
      <w:hyperlink r:id="rId94" w:history="1">
        <w:r w:rsidRPr="00D80A2E">
          <w:rPr>
            <w:rFonts w:ascii="Verdana" w:eastAsia="Times New Roman" w:hAnsi="Verdana" w:cs="Times New Roman"/>
            <w:color w:val="0C85CE"/>
            <w:sz w:val="20"/>
            <w:lang w:eastAsia="es-ES"/>
          </w:rPr>
          <w:t>complément de nom</w:t>
        </w:r>
      </w:hyperlink>
      <w:r w:rsidRPr="00D80A2E">
        <w:rPr>
          <w:rFonts w:ascii="Verdana" w:eastAsia="Times New Roman" w:hAnsi="Verdana" w:cs="Times New Roman"/>
          <w:sz w:val="20"/>
          <w:szCs w:val="20"/>
          <w:lang w:eastAsia="es-ES"/>
        </w:rPr>
        <w:t xml:space="preserve"> ou de pronom, compléments d'adjectifs. </w:t>
      </w:r>
    </w:p>
    <w:p w:rsidR="00D80A2E" w:rsidRPr="00D80A2E" w:rsidRDefault="00D80A2E" w:rsidP="00D80A2E">
      <w:pPr>
        <w:shd w:val="clear" w:color="auto" w:fill="FFFFFF"/>
        <w:spacing w:before="120" w:beforeAutospacing="0" w:after="120" w:afterAutospacing="0"/>
        <w:ind w:left="525" w:right="566" w:firstLine="0"/>
        <w:rPr>
          <w:rFonts w:ascii="Verdana" w:eastAsia="Times New Roman" w:hAnsi="Verdana" w:cs="Times New Roman"/>
          <w:sz w:val="20"/>
          <w:szCs w:val="20"/>
          <w:lang w:eastAsia="es-ES"/>
        </w:rPr>
      </w:pPr>
      <w:r w:rsidRPr="00D80A2E">
        <w:rPr>
          <w:rFonts w:ascii="Verdana" w:eastAsia="Times New Roman" w:hAnsi="Verdana" w:cs="Times New Roman"/>
          <w:b/>
          <w:bCs/>
          <w:i/>
          <w:iCs/>
          <w:sz w:val="20"/>
          <w:lang w:eastAsia="es-ES"/>
        </w:rPr>
        <w:t xml:space="preserve">"Que" introduit une subordonnée </w:t>
      </w:r>
      <w:proofErr w:type="gramStart"/>
      <w:r w:rsidRPr="00D80A2E">
        <w:rPr>
          <w:rFonts w:ascii="Verdana" w:eastAsia="Times New Roman" w:hAnsi="Verdana" w:cs="Times New Roman"/>
          <w:b/>
          <w:bCs/>
          <w:i/>
          <w:iCs/>
          <w:sz w:val="20"/>
          <w:lang w:eastAsia="es-ES"/>
        </w:rPr>
        <w:t>sujet</w:t>
      </w:r>
      <w:proofErr w:type="gramEnd"/>
      <w:r w:rsidRPr="00D80A2E">
        <w:rPr>
          <w:rFonts w:ascii="Verdana" w:eastAsia="Times New Roman" w:hAnsi="Verdana" w:cs="Times New Roman"/>
          <w:sz w:val="20"/>
          <w:szCs w:val="20"/>
          <w:lang w:eastAsia="es-ES"/>
        </w:rPr>
        <w:t xml:space="preserve">. Son verbe se met : </w:t>
      </w:r>
    </w:p>
    <w:p w:rsidR="00D80A2E" w:rsidRPr="00D80A2E" w:rsidRDefault="00D80A2E" w:rsidP="00D80A2E">
      <w:pPr>
        <w:shd w:val="clear" w:color="auto" w:fill="FFFFFF"/>
        <w:spacing w:before="120" w:beforeAutospacing="0" w:after="120" w:afterAutospacing="0"/>
        <w:ind w:left="1245" w:right="566" w:firstLine="0"/>
        <w:rPr>
          <w:rFonts w:ascii="Verdana" w:eastAsia="Times New Roman" w:hAnsi="Verdana" w:cs="Times New Roman"/>
          <w:sz w:val="20"/>
          <w:szCs w:val="20"/>
          <w:lang w:eastAsia="es-ES"/>
        </w:rPr>
      </w:pPr>
      <w:r w:rsidRPr="00D80A2E">
        <w:rPr>
          <w:rFonts w:ascii="Verdana" w:eastAsia="Times New Roman" w:hAnsi="Verdana" w:cs="Times New Roman"/>
          <w:b/>
          <w:bCs/>
          <w:i/>
          <w:iCs/>
          <w:sz w:val="20"/>
          <w:lang w:eastAsia="es-ES"/>
        </w:rPr>
        <w:t xml:space="preserve">- à </w:t>
      </w:r>
      <w:proofErr w:type="gramStart"/>
      <w:r w:rsidRPr="00D80A2E">
        <w:rPr>
          <w:rFonts w:ascii="Verdana" w:eastAsia="Times New Roman" w:hAnsi="Verdana" w:cs="Times New Roman"/>
          <w:b/>
          <w:bCs/>
          <w:i/>
          <w:iCs/>
          <w:sz w:val="20"/>
          <w:lang w:eastAsia="es-ES"/>
        </w:rPr>
        <w:t>l'</w:t>
      </w:r>
      <w:r w:rsidRPr="00D80A2E">
        <w:rPr>
          <w:rFonts w:ascii="Verdana" w:eastAsia="Times New Roman" w:hAnsi="Verdana" w:cs="Times New Roman"/>
          <w:sz w:val="20"/>
          <w:szCs w:val="20"/>
          <w:lang w:eastAsia="es-ES"/>
        </w:rPr>
        <w:t xml:space="preserve"> </w:t>
      </w:r>
      <w:proofErr w:type="gramEnd"/>
      <w:r w:rsidRPr="00D80A2E">
        <w:rPr>
          <w:rFonts w:ascii="Verdana" w:eastAsia="Times New Roman" w:hAnsi="Verdana" w:cs="Times New Roman"/>
          <w:sz w:val="20"/>
          <w:szCs w:val="20"/>
          <w:lang w:eastAsia="es-ES"/>
        </w:rPr>
        <w:fldChar w:fldCharType="begin"/>
      </w:r>
      <w:r w:rsidRPr="00D80A2E">
        <w:rPr>
          <w:rFonts w:ascii="Verdana" w:eastAsia="Times New Roman" w:hAnsi="Verdana" w:cs="Times New Roman"/>
          <w:sz w:val="20"/>
          <w:szCs w:val="20"/>
          <w:lang w:eastAsia="es-ES"/>
        </w:rPr>
        <w:instrText xml:space="preserve"> HYPERLINK "http://www.synapse-fr.com/manuels/INDICA.htm" </w:instrText>
      </w:r>
      <w:r w:rsidRPr="00D80A2E">
        <w:rPr>
          <w:rFonts w:ascii="Verdana" w:eastAsia="Times New Roman" w:hAnsi="Verdana" w:cs="Times New Roman"/>
          <w:sz w:val="20"/>
          <w:szCs w:val="20"/>
          <w:lang w:eastAsia="es-ES"/>
        </w:rPr>
        <w:fldChar w:fldCharType="separate"/>
      </w:r>
      <w:r w:rsidRPr="00D80A2E">
        <w:rPr>
          <w:rFonts w:ascii="Verdana" w:eastAsia="Times New Roman" w:hAnsi="Verdana" w:cs="Times New Roman"/>
          <w:color w:val="0C85CE"/>
          <w:sz w:val="20"/>
          <w:lang w:eastAsia="es-ES"/>
        </w:rPr>
        <w:t>indicatif</w:t>
      </w:r>
      <w:r w:rsidRPr="00D80A2E">
        <w:rPr>
          <w:rFonts w:ascii="Verdana" w:eastAsia="Times New Roman" w:hAnsi="Verdana" w:cs="Times New Roman"/>
          <w:sz w:val="20"/>
          <w:szCs w:val="20"/>
          <w:lang w:eastAsia="es-ES"/>
        </w:rPr>
        <w:fldChar w:fldCharType="end"/>
      </w:r>
      <w:r w:rsidRPr="00D80A2E">
        <w:rPr>
          <w:rFonts w:ascii="Verdana" w:eastAsia="Times New Roman" w:hAnsi="Verdana" w:cs="Times New Roman"/>
          <w:b/>
          <w:bCs/>
          <w:i/>
          <w:iCs/>
          <w:sz w:val="20"/>
          <w:lang w:eastAsia="es-ES"/>
        </w:rPr>
        <w:t xml:space="preserve"> </w:t>
      </w:r>
      <w:r w:rsidRPr="00D80A2E">
        <w:rPr>
          <w:rFonts w:ascii="Verdana" w:eastAsia="Times New Roman" w:hAnsi="Verdana" w:cs="Times New Roman"/>
          <w:sz w:val="20"/>
          <w:szCs w:val="20"/>
          <w:lang w:eastAsia="es-ES"/>
        </w:rPr>
        <w:t>: après les verbes</w:t>
      </w:r>
      <w:r w:rsidRPr="00D80A2E">
        <w:rPr>
          <w:rFonts w:ascii="Verdana" w:eastAsia="Times New Roman" w:hAnsi="Verdana" w:cs="Times New Roman"/>
          <w:b/>
          <w:bCs/>
          <w:i/>
          <w:iCs/>
          <w:sz w:val="20"/>
          <w:lang w:eastAsia="es-ES"/>
        </w:rPr>
        <w:t xml:space="preserve"> </w:t>
      </w:r>
      <w:hyperlink r:id="rId95" w:history="1">
        <w:r w:rsidRPr="00D80A2E">
          <w:rPr>
            <w:rFonts w:ascii="Verdana" w:eastAsia="Times New Roman" w:hAnsi="Verdana" w:cs="Times New Roman"/>
            <w:color w:val="0C85CE"/>
            <w:sz w:val="20"/>
            <w:lang w:eastAsia="es-ES"/>
          </w:rPr>
          <w:t>impersonnels</w:t>
        </w:r>
      </w:hyperlink>
      <w:r w:rsidRPr="00D80A2E">
        <w:rPr>
          <w:rFonts w:ascii="Verdana" w:eastAsia="Times New Roman" w:hAnsi="Verdana" w:cs="Times New Roman"/>
          <w:b/>
          <w:bCs/>
          <w:i/>
          <w:iCs/>
          <w:sz w:val="20"/>
          <w:lang w:eastAsia="es-ES"/>
        </w:rPr>
        <w:t xml:space="preserve"> </w:t>
      </w:r>
      <w:r w:rsidRPr="00D80A2E">
        <w:rPr>
          <w:rFonts w:ascii="Verdana" w:eastAsia="Times New Roman" w:hAnsi="Verdana" w:cs="Times New Roman"/>
          <w:sz w:val="20"/>
          <w:szCs w:val="20"/>
          <w:lang w:eastAsia="es-ES"/>
        </w:rPr>
        <w:t xml:space="preserve">'ou de forme impersonnelle) </w:t>
      </w:r>
      <w:r w:rsidRPr="00D80A2E">
        <w:rPr>
          <w:rFonts w:ascii="Verdana" w:eastAsia="Times New Roman" w:hAnsi="Verdana" w:cs="Times New Roman"/>
          <w:b/>
          <w:bCs/>
          <w:i/>
          <w:iCs/>
          <w:sz w:val="20"/>
          <w:lang w:eastAsia="es-ES"/>
        </w:rPr>
        <w:t>construits positivement</w:t>
      </w:r>
      <w:r w:rsidRPr="00D80A2E">
        <w:rPr>
          <w:rFonts w:ascii="Verdana" w:eastAsia="Times New Roman" w:hAnsi="Verdana" w:cs="Times New Roman"/>
          <w:sz w:val="20"/>
          <w:szCs w:val="20"/>
          <w:lang w:eastAsia="es-ES"/>
        </w:rPr>
        <w:t xml:space="preserve"> et exprimant </w:t>
      </w:r>
      <w:r w:rsidRPr="00D80A2E">
        <w:rPr>
          <w:rFonts w:ascii="Verdana" w:eastAsia="Times New Roman" w:hAnsi="Verdana" w:cs="Times New Roman"/>
          <w:b/>
          <w:bCs/>
          <w:i/>
          <w:iCs/>
          <w:sz w:val="20"/>
          <w:lang w:eastAsia="es-ES"/>
        </w:rPr>
        <w:t>la certitude</w:t>
      </w:r>
      <w:r w:rsidRPr="00D80A2E">
        <w:rPr>
          <w:rFonts w:ascii="Verdana" w:eastAsia="Times New Roman" w:hAnsi="Verdana" w:cs="Times New Roman"/>
          <w:sz w:val="20"/>
          <w:szCs w:val="20"/>
          <w:lang w:eastAsia="es-ES"/>
        </w:rPr>
        <w:t xml:space="preserve"> ou une </w:t>
      </w:r>
      <w:r w:rsidRPr="00D80A2E">
        <w:rPr>
          <w:rFonts w:ascii="Verdana" w:eastAsia="Times New Roman" w:hAnsi="Verdana" w:cs="Times New Roman"/>
          <w:b/>
          <w:bCs/>
          <w:i/>
          <w:iCs/>
          <w:sz w:val="20"/>
          <w:lang w:eastAsia="es-ES"/>
        </w:rPr>
        <w:t>forte vraisemblance</w:t>
      </w:r>
      <w:r w:rsidRPr="00D80A2E">
        <w:rPr>
          <w:rFonts w:ascii="Verdana" w:eastAsia="Times New Roman" w:hAnsi="Verdana" w:cs="Times New Roman"/>
          <w:sz w:val="20"/>
          <w:szCs w:val="20"/>
          <w:lang w:eastAsia="es-ES"/>
        </w:rPr>
        <w:t xml:space="preserve"> (</w:t>
      </w:r>
      <w:r w:rsidRPr="00D80A2E">
        <w:rPr>
          <w:rFonts w:ascii="Verdana" w:eastAsia="Times New Roman" w:hAnsi="Verdana" w:cs="Times New Roman"/>
          <w:i/>
          <w:iCs/>
          <w:sz w:val="20"/>
          <w:szCs w:val="20"/>
          <w:lang w:eastAsia="es-ES"/>
        </w:rPr>
        <w:t>Il est certain que vous êtes...il est sûr que vous êtes...il est évident que vous êtes...</w:t>
      </w:r>
      <w:r w:rsidRPr="00D80A2E">
        <w:rPr>
          <w:rFonts w:ascii="Verdana" w:eastAsia="Times New Roman" w:hAnsi="Verdana" w:cs="Times New Roman"/>
          <w:sz w:val="20"/>
          <w:szCs w:val="20"/>
          <w:lang w:eastAsia="es-ES"/>
        </w:rPr>
        <w:t xml:space="preserve">). </w:t>
      </w:r>
    </w:p>
    <w:p w:rsidR="00D80A2E" w:rsidRPr="00D80A2E" w:rsidRDefault="00D80A2E" w:rsidP="00D80A2E">
      <w:pPr>
        <w:shd w:val="clear" w:color="auto" w:fill="FFFFFF"/>
        <w:spacing w:before="120" w:beforeAutospacing="0" w:after="120" w:afterAutospacing="0"/>
        <w:ind w:left="1245" w:right="849" w:firstLine="0"/>
        <w:rPr>
          <w:rFonts w:ascii="Verdana" w:eastAsia="Times New Roman" w:hAnsi="Verdana" w:cs="Times New Roman"/>
          <w:sz w:val="20"/>
          <w:szCs w:val="20"/>
          <w:lang w:eastAsia="es-ES"/>
        </w:rPr>
      </w:pPr>
      <w:r w:rsidRPr="00D80A2E">
        <w:rPr>
          <w:rFonts w:ascii="Verdana" w:eastAsia="Times New Roman" w:hAnsi="Verdana" w:cs="Times New Roman"/>
          <w:sz w:val="20"/>
          <w:szCs w:val="20"/>
          <w:lang w:eastAsia="es-ES"/>
        </w:rPr>
        <w:t xml:space="preserve">- </w:t>
      </w:r>
      <w:r w:rsidRPr="00D80A2E">
        <w:rPr>
          <w:rFonts w:ascii="Verdana" w:eastAsia="Times New Roman" w:hAnsi="Verdana" w:cs="Times New Roman"/>
          <w:b/>
          <w:bCs/>
          <w:i/>
          <w:iCs/>
          <w:sz w:val="20"/>
          <w:lang w:eastAsia="es-ES"/>
        </w:rPr>
        <w:t xml:space="preserve">au </w:t>
      </w:r>
      <w:hyperlink r:id="rId96" w:history="1">
        <w:r w:rsidRPr="00D80A2E">
          <w:rPr>
            <w:rFonts w:ascii="Verdana" w:eastAsia="Times New Roman" w:hAnsi="Verdana" w:cs="Times New Roman"/>
            <w:color w:val="0C85CE"/>
            <w:sz w:val="20"/>
            <w:lang w:eastAsia="es-ES"/>
          </w:rPr>
          <w:t>subjonctif</w:t>
        </w:r>
      </w:hyperlink>
      <w:r w:rsidRPr="00D80A2E">
        <w:rPr>
          <w:rFonts w:ascii="Verdana" w:eastAsia="Times New Roman" w:hAnsi="Verdana" w:cs="Times New Roman"/>
          <w:sz w:val="20"/>
          <w:szCs w:val="20"/>
          <w:lang w:eastAsia="es-ES"/>
        </w:rPr>
        <w:t xml:space="preserve"> : après les verbes</w:t>
      </w:r>
      <w:r w:rsidRPr="00D80A2E">
        <w:rPr>
          <w:rFonts w:ascii="Verdana" w:eastAsia="Times New Roman" w:hAnsi="Verdana" w:cs="Times New Roman"/>
          <w:b/>
          <w:bCs/>
          <w:i/>
          <w:iCs/>
          <w:sz w:val="20"/>
          <w:lang w:eastAsia="es-ES"/>
        </w:rPr>
        <w:t xml:space="preserve"> </w:t>
      </w:r>
      <w:hyperlink r:id="rId97" w:history="1">
        <w:r w:rsidRPr="00D80A2E">
          <w:rPr>
            <w:rFonts w:ascii="Verdana" w:eastAsia="Times New Roman" w:hAnsi="Verdana" w:cs="Times New Roman"/>
            <w:color w:val="0C85CE"/>
            <w:sz w:val="20"/>
            <w:lang w:eastAsia="es-ES"/>
          </w:rPr>
          <w:t>impersonnels</w:t>
        </w:r>
      </w:hyperlink>
      <w:r w:rsidRPr="00D80A2E">
        <w:rPr>
          <w:rFonts w:ascii="Verdana" w:eastAsia="Times New Roman" w:hAnsi="Verdana" w:cs="Times New Roman"/>
          <w:b/>
          <w:bCs/>
          <w:i/>
          <w:iCs/>
          <w:sz w:val="20"/>
          <w:lang w:eastAsia="es-ES"/>
        </w:rPr>
        <w:t xml:space="preserve"> </w:t>
      </w:r>
      <w:r w:rsidRPr="00D80A2E">
        <w:rPr>
          <w:rFonts w:ascii="Verdana" w:eastAsia="Times New Roman" w:hAnsi="Verdana" w:cs="Times New Roman"/>
          <w:sz w:val="20"/>
          <w:szCs w:val="20"/>
          <w:lang w:eastAsia="es-ES"/>
        </w:rPr>
        <w:t xml:space="preserve">(ou de forme impersonnelle) </w:t>
      </w:r>
      <w:r w:rsidRPr="00D80A2E">
        <w:rPr>
          <w:rFonts w:ascii="Verdana" w:eastAsia="Times New Roman" w:hAnsi="Verdana" w:cs="Times New Roman"/>
          <w:b/>
          <w:bCs/>
          <w:i/>
          <w:iCs/>
          <w:sz w:val="20"/>
          <w:lang w:eastAsia="es-ES"/>
        </w:rPr>
        <w:t>construits positivement</w:t>
      </w:r>
      <w:r w:rsidRPr="00D80A2E">
        <w:rPr>
          <w:rFonts w:ascii="Verdana" w:eastAsia="Times New Roman" w:hAnsi="Verdana" w:cs="Times New Roman"/>
          <w:sz w:val="20"/>
          <w:szCs w:val="20"/>
          <w:lang w:eastAsia="es-ES"/>
        </w:rPr>
        <w:t xml:space="preserve"> exprimant </w:t>
      </w:r>
      <w:r w:rsidRPr="00D80A2E">
        <w:rPr>
          <w:rFonts w:ascii="Verdana" w:eastAsia="Times New Roman" w:hAnsi="Verdana" w:cs="Times New Roman"/>
          <w:b/>
          <w:bCs/>
          <w:i/>
          <w:iCs/>
          <w:sz w:val="20"/>
          <w:lang w:eastAsia="es-ES"/>
        </w:rPr>
        <w:t xml:space="preserve">le doute, la seule possibilité, l'obligation </w:t>
      </w:r>
      <w:r w:rsidRPr="00D80A2E">
        <w:rPr>
          <w:rFonts w:ascii="Verdana" w:eastAsia="Times New Roman" w:hAnsi="Verdana" w:cs="Times New Roman"/>
          <w:sz w:val="20"/>
          <w:szCs w:val="20"/>
          <w:lang w:eastAsia="es-ES"/>
        </w:rPr>
        <w:t>(</w:t>
      </w:r>
      <w:r w:rsidRPr="00D80A2E">
        <w:rPr>
          <w:rFonts w:ascii="Verdana" w:eastAsia="Times New Roman" w:hAnsi="Verdana" w:cs="Times New Roman"/>
          <w:i/>
          <w:iCs/>
          <w:sz w:val="20"/>
          <w:szCs w:val="20"/>
          <w:lang w:eastAsia="es-ES"/>
        </w:rPr>
        <w:t>Il est nécessaire que vous soyez...Il est possible que vous soyez...Il est urgent que vous soyez...Il faut que vous soyez...</w:t>
      </w:r>
      <w:r w:rsidRPr="00D80A2E">
        <w:rPr>
          <w:rFonts w:ascii="Verdana" w:eastAsia="Times New Roman" w:hAnsi="Verdana" w:cs="Times New Roman"/>
          <w:sz w:val="20"/>
          <w:szCs w:val="20"/>
          <w:lang w:eastAsia="es-ES"/>
        </w:rPr>
        <w:t xml:space="preserve">). </w:t>
      </w:r>
    </w:p>
    <w:p w:rsidR="00D80A2E" w:rsidRPr="00D80A2E" w:rsidRDefault="00D80A2E" w:rsidP="00D80A2E">
      <w:pPr>
        <w:shd w:val="clear" w:color="auto" w:fill="FFFFFF"/>
        <w:spacing w:before="120" w:beforeAutospacing="0" w:after="120" w:afterAutospacing="0"/>
        <w:ind w:left="1245" w:right="-143" w:firstLine="0"/>
        <w:rPr>
          <w:rFonts w:ascii="Verdana" w:eastAsia="Times New Roman" w:hAnsi="Verdana" w:cs="Times New Roman"/>
          <w:sz w:val="20"/>
          <w:szCs w:val="20"/>
          <w:lang w:eastAsia="es-ES"/>
        </w:rPr>
      </w:pPr>
      <w:r w:rsidRPr="00D80A2E">
        <w:rPr>
          <w:rFonts w:ascii="Verdana" w:eastAsia="Times New Roman" w:hAnsi="Verdana" w:cs="Times New Roman"/>
          <w:sz w:val="20"/>
          <w:szCs w:val="20"/>
          <w:lang w:eastAsia="es-ES"/>
        </w:rPr>
        <w:lastRenderedPageBreak/>
        <w:t xml:space="preserve">- </w:t>
      </w:r>
      <w:r w:rsidRPr="00D80A2E">
        <w:rPr>
          <w:rFonts w:ascii="Verdana" w:eastAsia="Times New Roman" w:hAnsi="Verdana" w:cs="Times New Roman"/>
          <w:b/>
          <w:bCs/>
          <w:i/>
          <w:iCs/>
          <w:sz w:val="20"/>
          <w:lang w:eastAsia="es-ES"/>
        </w:rPr>
        <w:t xml:space="preserve">au </w:t>
      </w:r>
      <w:hyperlink r:id="rId98" w:history="1">
        <w:r w:rsidRPr="00D80A2E">
          <w:rPr>
            <w:rFonts w:ascii="Verdana" w:eastAsia="Times New Roman" w:hAnsi="Verdana" w:cs="Times New Roman"/>
            <w:color w:val="0C85CE"/>
            <w:sz w:val="20"/>
            <w:lang w:eastAsia="es-ES"/>
          </w:rPr>
          <w:t>conditionnel</w:t>
        </w:r>
      </w:hyperlink>
      <w:r w:rsidRPr="00D80A2E">
        <w:rPr>
          <w:rFonts w:ascii="Verdana" w:eastAsia="Times New Roman" w:hAnsi="Verdana" w:cs="Times New Roman"/>
          <w:sz w:val="20"/>
          <w:szCs w:val="20"/>
          <w:lang w:eastAsia="es-ES"/>
        </w:rPr>
        <w:t xml:space="preserve"> : après des verbes </w:t>
      </w:r>
      <w:hyperlink r:id="rId99" w:history="1">
        <w:r w:rsidRPr="00D80A2E">
          <w:rPr>
            <w:rFonts w:ascii="Verdana" w:eastAsia="Times New Roman" w:hAnsi="Verdana" w:cs="Times New Roman"/>
            <w:color w:val="0C85CE"/>
            <w:sz w:val="20"/>
            <w:lang w:eastAsia="es-ES"/>
          </w:rPr>
          <w:t>impersonnels</w:t>
        </w:r>
      </w:hyperlink>
      <w:r w:rsidRPr="00D80A2E">
        <w:rPr>
          <w:rFonts w:ascii="Verdana" w:eastAsia="Times New Roman" w:hAnsi="Verdana" w:cs="Times New Roman"/>
          <w:sz w:val="20"/>
          <w:szCs w:val="20"/>
          <w:lang w:eastAsia="es-ES"/>
        </w:rPr>
        <w:t xml:space="preserve"> (ou de forme impersonnelle)</w:t>
      </w:r>
      <w:r w:rsidRPr="00D80A2E">
        <w:rPr>
          <w:rFonts w:ascii="Verdana" w:eastAsia="Times New Roman" w:hAnsi="Verdana" w:cs="Times New Roman"/>
          <w:b/>
          <w:bCs/>
          <w:i/>
          <w:iCs/>
          <w:sz w:val="20"/>
          <w:lang w:eastAsia="es-ES"/>
        </w:rPr>
        <w:t xml:space="preserve"> construits positivement</w:t>
      </w:r>
      <w:r w:rsidRPr="00D80A2E">
        <w:rPr>
          <w:rFonts w:ascii="Verdana" w:eastAsia="Times New Roman" w:hAnsi="Verdana" w:cs="Times New Roman"/>
          <w:sz w:val="20"/>
          <w:szCs w:val="20"/>
          <w:lang w:eastAsia="es-ES"/>
        </w:rPr>
        <w:t xml:space="preserve"> marquant une vraisemblance ou une certitude dépendant d'une condition - énoncée ou non (</w:t>
      </w:r>
      <w:r w:rsidRPr="00D80A2E">
        <w:rPr>
          <w:rFonts w:ascii="Verdana" w:eastAsia="Times New Roman" w:hAnsi="Verdana" w:cs="Times New Roman"/>
          <w:i/>
          <w:iCs/>
          <w:sz w:val="20"/>
          <w:szCs w:val="20"/>
          <w:lang w:eastAsia="es-ES"/>
        </w:rPr>
        <w:t>Il est évident que vous seriez... Est-il sûr que vous seriez... D'où vient que les hommes voudraient...</w:t>
      </w:r>
      <w:r w:rsidRPr="00D80A2E">
        <w:rPr>
          <w:rFonts w:ascii="Verdana" w:eastAsia="Times New Roman" w:hAnsi="Verdana" w:cs="Times New Roman"/>
          <w:sz w:val="20"/>
          <w:szCs w:val="20"/>
          <w:lang w:eastAsia="es-ES"/>
        </w:rPr>
        <w:t xml:space="preserve">). </w:t>
      </w:r>
    </w:p>
    <w:p w:rsidR="00D80A2E" w:rsidRPr="00D80A2E" w:rsidRDefault="00D80A2E" w:rsidP="00D80A2E">
      <w:pPr>
        <w:shd w:val="clear" w:color="auto" w:fill="FFFFFF"/>
        <w:spacing w:before="120" w:beforeAutospacing="0" w:after="120" w:afterAutospacing="0"/>
        <w:ind w:left="525" w:right="2925" w:firstLine="0"/>
        <w:rPr>
          <w:rFonts w:ascii="Verdana" w:eastAsia="Times New Roman" w:hAnsi="Verdana" w:cs="Times New Roman"/>
          <w:sz w:val="20"/>
          <w:szCs w:val="20"/>
          <w:lang w:eastAsia="es-ES"/>
        </w:rPr>
      </w:pPr>
      <w:r w:rsidRPr="00D80A2E">
        <w:rPr>
          <w:rFonts w:ascii="Verdana" w:eastAsia="Times New Roman" w:hAnsi="Verdana" w:cs="Times New Roman"/>
          <w:b/>
          <w:bCs/>
          <w:i/>
          <w:iCs/>
          <w:sz w:val="20"/>
          <w:lang w:eastAsia="es-ES"/>
        </w:rPr>
        <w:t xml:space="preserve">"Que" introduit une subordonnée </w:t>
      </w:r>
      <w:hyperlink r:id="rId100" w:history="1">
        <w:r w:rsidRPr="00D80A2E">
          <w:rPr>
            <w:rFonts w:ascii="Verdana" w:eastAsia="Times New Roman" w:hAnsi="Verdana" w:cs="Times New Roman"/>
            <w:color w:val="0C85CE"/>
            <w:sz w:val="20"/>
            <w:lang w:eastAsia="es-ES"/>
          </w:rPr>
          <w:t>attribut</w:t>
        </w:r>
      </w:hyperlink>
      <w:r w:rsidRPr="00D80A2E">
        <w:rPr>
          <w:rFonts w:ascii="Verdana" w:eastAsia="Times New Roman" w:hAnsi="Verdana" w:cs="Times New Roman"/>
          <w:sz w:val="20"/>
          <w:szCs w:val="20"/>
          <w:lang w:eastAsia="es-ES"/>
        </w:rPr>
        <w:t xml:space="preserve">. Son verbe se met : </w:t>
      </w:r>
    </w:p>
    <w:p w:rsidR="00D80A2E" w:rsidRPr="00D80A2E" w:rsidRDefault="00D80A2E" w:rsidP="00D80A2E">
      <w:pPr>
        <w:shd w:val="clear" w:color="auto" w:fill="FFFFFF"/>
        <w:spacing w:before="120" w:beforeAutospacing="0" w:after="120" w:afterAutospacing="0"/>
        <w:ind w:left="1245" w:right="140" w:firstLine="0"/>
        <w:rPr>
          <w:rFonts w:ascii="Verdana" w:eastAsia="Times New Roman" w:hAnsi="Verdana" w:cs="Times New Roman"/>
          <w:sz w:val="20"/>
          <w:szCs w:val="20"/>
          <w:lang w:eastAsia="es-ES"/>
        </w:rPr>
      </w:pPr>
      <w:r w:rsidRPr="00D80A2E">
        <w:rPr>
          <w:rFonts w:ascii="Verdana" w:eastAsia="Times New Roman" w:hAnsi="Verdana" w:cs="Times New Roman"/>
          <w:sz w:val="20"/>
          <w:szCs w:val="20"/>
          <w:lang w:eastAsia="es-ES"/>
        </w:rPr>
        <w:t xml:space="preserve">- </w:t>
      </w:r>
      <w:r w:rsidRPr="00D80A2E">
        <w:rPr>
          <w:rFonts w:ascii="Verdana" w:eastAsia="Times New Roman" w:hAnsi="Verdana" w:cs="Times New Roman"/>
          <w:b/>
          <w:bCs/>
          <w:i/>
          <w:iCs/>
          <w:sz w:val="20"/>
          <w:lang w:eastAsia="es-ES"/>
        </w:rPr>
        <w:t xml:space="preserve">à </w:t>
      </w:r>
      <w:proofErr w:type="gramStart"/>
      <w:r w:rsidRPr="00D80A2E">
        <w:rPr>
          <w:rFonts w:ascii="Verdana" w:eastAsia="Times New Roman" w:hAnsi="Verdana" w:cs="Times New Roman"/>
          <w:b/>
          <w:bCs/>
          <w:i/>
          <w:iCs/>
          <w:sz w:val="20"/>
          <w:lang w:eastAsia="es-ES"/>
        </w:rPr>
        <w:t>l'</w:t>
      </w:r>
      <w:r w:rsidRPr="00D80A2E">
        <w:rPr>
          <w:rFonts w:ascii="Verdana" w:eastAsia="Times New Roman" w:hAnsi="Verdana" w:cs="Times New Roman"/>
          <w:sz w:val="20"/>
          <w:szCs w:val="20"/>
          <w:lang w:eastAsia="es-ES"/>
        </w:rPr>
        <w:t xml:space="preserve"> </w:t>
      </w:r>
      <w:proofErr w:type="gramEnd"/>
      <w:r w:rsidRPr="00D80A2E">
        <w:rPr>
          <w:rFonts w:ascii="Verdana" w:eastAsia="Times New Roman" w:hAnsi="Verdana" w:cs="Times New Roman"/>
          <w:sz w:val="20"/>
          <w:szCs w:val="20"/>
          <w:lang w:eastAsia="es-ES"/>
        </w:rPr>
        <w:fldChar w:fldCharType="begin"/>
      </w:r>
      <w:r w:rsidRPr="00D80A2E">
        <w:rPr>
          <w:rFonts w:ascii="Verdana" w:eastAsia="Times New Roman" w:hAnsi="Verdana" w:cs="Times New Roman"/>
          <w:sz w:val="20"/>
          <w:szCs w:val="20"/>
          <w:lang w:eastAsia="es-ES"/>
        </w:rPr>
        <w:instrText xml:space="preserve"> HYPERLINK "http://www.synapse-fr.com/manuels/INDICA.htm" </w:instrText>
      </w:r>
      <w:r w:rsidRPr="00D80A2E">
        <w:rPr>
          <w:rFonts w:ascii="Verdana" w:eastAsia="Times New Roman" w:hAnsi="Verdana" w:cs="Times New Roman"/>
          <w:sz w:val="20"/>
          <w:szCs w:val="20"/>
          <w:lang w:eastAsia="es-ES"/>
        </w:rPr>
        <w:fldChar w:fldCharType="separate"/>
      </w:r>
      <w:r w:rsidRPr="00D80A2E">
        <w:rPr>
          <w:rFonts w:ascii="Verdana" w:eastAsia="Times New Roman" w:hAnsi="Verdana" w:cs="Times New Roman"/>
          <w:color w:val="0C85CE"/>
          <w:sz w:val="20"/>
          <w:lang w:eastAsia="es-ES"/>
        </w:rPr>
        <w:t>indicatif</w:t>
      </w:r>
      <w:r w:rsidRPr="00D80A2E">
        <w:rPr>
          <w:rFonts w:ascii="Verdana" w:eastAsia="Times New Roman" w:hAnsi="Verdana" w:cs="Times New Roman"/>
          <w:sz w:val="20"/>
          <w:szCs w:val="20"/>
          <w:lang w:eastAsia="es-ES"/>
        </w:rPr>
        <w:fldChar w:fldCharType="end"/>
      </w:r>
      <w:r w:rsidRPr="00D80A2E">
        <w:rPr>
          <w:rFonts w:ascii="Verdana" w:eastAsia="Times New Roman" w:hAnsi="Verdana" w:cs="Times New Roman"/>
          <w:b/>
          <w:bCs/>
          <w:i/>
          <w:iCs/>
          <w:sz w:val="20"/>
          <w:lang w:eastAsia="es-ES"/>
        </w:rPr>
        <w:t xml:space="preserve"> </w:t>
      </w:r>
      <w:r w:rsidRPr="00D80A2E">
        <w:rPr>
          <w:rFonts w:ascii="Verdana" w:eastAsia="Times New Roman" w:hAnsi="Verdana" w:cs="Times New Roman"/>
          <w:sz w:val="20"/>
          <w:szCs w:val="20"/>
          <w:lang w:eastAsia="es-ES"/>
        </w:rPr>
        <w:t>: quand le fait est réel (</w:t>
      </w:r>
      <w:r w:rsidRPr="00D80A2E">
        <w:rPr>
          <w:rFonts w:ascii="Verdana" w:eastAsia="Times New Roman" w:hAnsi="Verdana" w:cs="Times New Roman"/>
          <w:i/>
          <w:iCs/>
          <w:sz w:val="20"/>
          <w:szCs w:val="20"/>
          <w:lang w:eastAsia="es-ES"/>
        </w:rPr>
        <w:t>L'essentiel est que nous sommes à l'abri. Le plus étrange est que nous sommes seuls</w:t>
      </w:r>
      <w:r w:rsidRPr="00D80A2E">
        <w:rPr>
          <w:rFonts w:ascii="Verdana" w:eastAsia="Times New Roman" w:hAnsi="Verdana" w:cs="Times New Roman"/>
          <w:sz w:val="20"/>
          <w:szCs w:val="20"/>
          <w:lang w:eastAsia="es-ES"/>
        </w:rPr>
        <w:t xml:space="preserve">). </w:t>
      </w:r>
    </w:p>
    <w:p w:rsidR="00D80A2E" w:rsidRPr="00D80A2E" w:rsidRDefault="00D80A2E" w:rsidP="00D80A2E">
      <w:pPr>
        <w:shd w:val="clear" w:color="auto" w:fill="FFFFFF"/>
        <w:spacing w:before="120" w:beforeAutospacing="0" w:after="120" w:afterAutospacing="0"/>
        <w:ind w:left="1245" w:right="140" w:firstLine="0"/>
        <w:rPr>
          <w:rFonts w:ascii="Verdana" w:eastAsia="Times New Roman" w:hAnsi="Verdana" w:cs="Times New Roman"/>
          <w:sz w:val="20"/>
          <w:szCs w:val="20"/>
          <w:lang w:eastAsia="es-ES"/>
        </w:rPr>
      </w:pPr>
      <w:r w:rsidRPr="00D80A2E">
        <w:rPr>
          <w:rFonts w:ascii="Verdana" w:eastAsia="Times New Roman" w:hAnsi="Verdana" w:cs="Times New Roman"/>
          <w:b/>
          <w:bCs/>
          <w:i/>
          <w:iCs/>
          <w:sz w:val="20"/>
          <w:lang w:eastAsia="es-ES"/>
        </w:rPr>
        <w:t xml:space="preserve">- au </w:t>
      </w:r>
      <w:hyperlink r:id="rId101" w:history="1">
        <w:r w:rsidRPr="00D80A2E">
          <w:rPr>
            <w:rFonts w:ascii="Verdana" w:eastAsia="Times New Roman" w:hAnsi="Verdana" w:cs="Times New Roman"/>
            <w:color w:val="0C85CE"/>
            <w:sz w:val="20"/>
            <w:lang w:eastAsia="es-ES"/>
          </w:rPr>
          <w:t>subjonctif</w:t>
        </w:r>
      </w:hyperlink>
      <w:r w:rsidRPr="00D80A2E">
        <w:rPr>
          <w:rFonts w:ascii="Verdana" w:eastAsia="Times New Roman" w:hAnsi="Verdana" w:cs="Times New Roman"/>
          <w:sz w:val="20"/>
          <w:szCs w:val="20"/>
          <w:lang w:eastAsia="es-ES"/>
        </w:rPr>
        <w:t>: quand le fait est simplement envisagé ou souhaité (</w:t>
      </w:r>
      <w:r w:rsidRPr="00D80A2E">
        <w:rPr>
          <w:rFonts w:ascii="Verdana" w:eastAsia="Times New Roman" w:hAnsi="Verdana" w:cs="Times New Roman"/>
          <w:i/>
          <w:iCs/>
          <w:sz w:val="20"/>
          <w:szCs w:val="20"/>
          <w:lang w:eastAsia="es-ES"/>
        </w:rPr>
        <w:t>Son envie est que tu fasses ce spectacle. Le plus important est que nous gagnions ce soir</w:t>
      </w:r>
      <w:r w:rsidRPr="00D80A2E">
        <w:rPr>
          <w:rFonts w:ascii="Verdana" w:eastAsia="Times New Roman" w:hAnsi="Verdana" w:cs="Times New Roman"/>
          <w:sz w:val="20"/>
          <w:szCs w:val="20"/>
          <w:lang w:eastAsia="es-ES"/>
        </w:rPr>
        <w:t xml:space="preserve">). </w:t>
      </w:r>
    </w:p>
    <w:p w:rsidR="00D80A2E" w:rsidRPr="00D80A2E" w:rsidRDefault="00D80A2E" w:rsidP="00D80A2E">
      <w:pPr>
        <w:shd w:val="clear" w:color="auto" w:fill="FFFFFF"/>
        <w:spacing w:before="120" w:beforeAutospacing="0" w:after="120" w:afterAutospacing="0"/>
        <w:ind w:left="1245" w:right="282" w:firstLine="0"/>
        <w:rPr>
          <w:rFonts w:ascii="Verdana" w:eastAsia="Times New Roman" w:hAnsi="Verdana" w:cs="Times New Roman"/>
          <w:sz w:val="20"/>
          <w:szCs w:val="20"/>
          <w:lang w:eastAsia="es-ES"/>
        </w:rPr>
      </w:pPr>
      <w:r w:rsidRPr="00D80A2E">
        <w:rPr>
          <w:rFonts w:ascii="Verdana" w:eastAsia="Times New Roman" w:hAnsi="Verdana" w:cs="Times New Roman"/>
          <w:b/>
          <w:bCs/>
          <w:i/>
          <w:iCs/>
          <w:sz w:val="20"/>
          <w:lang w:eastAsia="es-ES"/>
        </w:rPr>
        <w:t xml:space="preserve">- au </w:t>
      </w:r>
      <w:hyperlink r:id="rId102" w:history="1">
        <w:r w:rsidRPr="00D80A2E">
          <w:rPr>
            <w:rFonts w:ascii="Verdana" w:eastAsia="Times New Roman" w:hAnsi="Verdana" w:cs="Times New Roman"/>
            <w:color w:val="0C85CE"/>
            <w:sz w:val="20"/>
            <w:lang w:eastAsia="es-ES"/>
          </w:rPr>
          <w:t>conditionnel</w:t>
        </w:r>
      </w:hyperlink>
      <w:r w:rsidRPr="00D80A2E">
        <w:rPr>
          <w:rFonts w:ascii="Verdana" w:eastAsia="Times New Roman" w:hAnsi="Verdana" w:cs="Times New Roman"/>
          <w:sz w:val="20"/>
          <w:szCs w:val="20"/>
          <w:lang w:eastAsia="es-ES"/>
        </w:rPr>
        <w:t>: quand le fait dépend d'une condition - exprimée ou non (</w:t>
      </w:r>
      <w:r w:rsidRPr="00D80A2E">
        <w:rPr>
          <w:rFonts w:ascii="Verdana" w:eastAsia="Times New Roman" w:hAnsi="Verdana" w:cs="Times New Roman"/>
          <w:i/>
          <w:iCs/>
          <w:sz w:val="20"/>
          <w:szCs w:val="20"/>
          <w:lang w:eastAsia="es-ES"/>
        </w:rPr>
        <w:t>La vérité est que tu aurais intérêt à le faire</w:t>
      </w:r>
      <w:r w:rsidRPr="00D80A2E">
        <w:rPr>
          <w:rFonts w:ascii="Verdana" w:eastAsia="Times New Roman" w:hAnsi="Verdana" w:cs="Times New Roman"/>
          <w:sz w:val="20"/>
          <w:szCs w:val="20"/>
          <w:lang w:eastAsia="es-ES"/>
        </w:rPr>
        <w:t xml:space="preserve">). </w:t>
      </w:r>
    </w:p>
    <w:p w:rsidR="00D80A2E" w:rsidRPr="00D80A2E" w:rsidRDefault="00D80A2E" w:rsidP="00D80A2E">
      <w:pPr>
        <w:shd w:val="clear" w:color="auto" w:fill="FFFFFF"/>
        <w:spacing w:before="120" w:beforeAutospacing="0" w:after="120" w:afterAutospacing="0"/>
        <w:ind w:left="525" w:right="566" w:firstLine="0"/>
        <w:rPr>
          <w:rFonts w:ascii="Verdana" w:eastAsia="Times New Roman" w:hAnsi="Verdana" w:cs="Times New Roman"/>
          <w:sz w:val="20"/>
          <w:szCs w:val="20"/>
          <w:lang w:eastAsia="es-ES"/>
        </w:rPr>
      </w:pPr>
      <w:r w:rsidRPr="00D80A2E">
        <w:rPr>
          <w:rFonts w:ascii="Verdana" w:eastAsia="Times New Roman" w:hAnsi="Verdana" w:cs="Times New Roman"/>
          <w:b/>
          <w:bCs/>
          <w:i/>
          <w:iCs/>
          <w:sz w:val="20"/>
          <w:lang w:eastAsia="es-ES"/>
        </w:rPr>
        <w:t xml:space="preserve">"Que" introduit une subordonnée </w:t>
      </w:r>
      <w:hyperlink r:id="rId103" w:history="1">
        <w:r w:rsidRPr="00D80A2E">
          <w:rPr>
            <w:rFonts w:ascii="Verdana" w:eastAsia="Times New Roman" w:hAnsi="Verdana" w:cs="Times New Roman"/>
            <w:color w:val="0C85CE"/>
            <w:sz w:val="20"/>
            <w:lang w:eastAsia="es-ES"/>
          </w:rPr>
          <w:t>COD</w:t>
        </w:r>
      </w:hyperlink>
      <w:r w:rsidRPr="00D80A2E">
        <w:rPr>
          <w:rFonts w:ascii="Verdana" w:eastAsia="Times New Roman" w:hAnsi="Verdana" w:cs="Times New Roman"/>
          <w:b/>
          <w:bCs/>
          <w:i/>
          <w:iCs/>
          <w:sz w:val="20"/>
          <w:lang w:eastAsia="es-ES"/>
        </w:rPr>
        <w:t xml:space="preserve"> ou </w:t>
      </w:r>
      <w:hyperlink r:id="rId104" w:history="1">
        <w:r w:rsidRPr="00D80A2E">
          <w:rPr>
            <w:rFonts w:ascii="Verdana" w:eastAsia="Times New Roman" w:hAnsi="Verdana" w:cs="Times New Roman"/>
            <w:color w:val="0C85CE"/>
            <w:sz w:val="20"/>
            <w:lang w:eastAsia="es-ES"/>
          </w:rPr>
          <w:t>COI</w:t>
        </w:r>
      </w:hyperlink>
      <w:r w:rsidRPr="00D80A2E">
        <w:rPr>
          <w:rFonts w:ascii="Verdana" w:eastAsia="Times New Roman" w:hAnsi="Verdana" w:cs="Times New Roman"/>
          <w:sz w:val="20"/>
          <w:szCs w:val="20"/>
          <w:lang w:eastAsia="es-ES"/>
        </w:rPr>
        <w:t xml:space="preserve">. Son verbe se met : </w:t>
      </w:r>
    </w:p>
    <w:p w:rsidR="00D80A2E" w:rsidRPr="00D80A2E" w:rsidRDefault="00D80A2E" w:rsidP="00D80A2E">
      <w:pPr>
        <w:shd w:val="clear" w:color="auto" w:fill="FFFFFF"/>
        <w:spacing w:before="120" w:beforeAutospacing="0" w:after="120" w:afterAutospacing="0"/>
        <w:ind w:left="1245" w:right="-1" w:firstLine="0"/>
        <w:rPr>
          <w:rFonts w:ascii="Verdana" w:eastAsia="Times New Roman" w:hAnsi="Verdana" w:cs="Times New Roman"/>
          <w:sz w:val="20"/>
          <w:szCs w:val="20"/>
          <w:lang w:eastAsia="es-ES"/>
        </w:rPr>
      </w:pPr>
      <w:r w:rsidRPr="00D80A2E">
        <w:rPr>
          <w:rFonts w:ascii="Verdana" w:eastAsia="Times New Roman" w:hAnsi="Verdana" w:cs="Times New Roman"/>
          <w:b/>
          <w:bCs/>
          <w:i/>
          <w:iCs/>
          <w:sz w:val="20"/>
          <w:lang w:eastAsia="es-ES"/>
        </w:rPr>
        <w:t xml:space="preserve">- à </w:t>
      </w:r>
      <w:proofErr w:type="gramStart"/>
      <w:r w:rsidRPr="00D80A2E">
        <w:rPr>
          <w:rFonts w:ascii="Verdana" w:eastAsia="Times New Roman" w:hAnsi="Verdana" w:cs="Times New Roman"/>
          <w:b/>
          <w:bCs/>
          <w:i/>
          <w:iCs/>
          <w:sz w:val="20"/>
          <w:lang w:eastAsia="es-ES"/>
        </w:rPr>
        <w:t>l'</w:t>
      </w:r>
      <w:r w:rsidRPr="00D80A2E">
        <w:rPr>
          <w:rFonts w:ascii="Verdana" w:eastAsia="Times New Roman" w:hAnsi="Verdana" w:cs="Times New Roman"/>
          <w:sz w:val="20"/>
          <w:szCs w:val="20"/>
          <w:lang w:eastAsia="es-ES"/>
        </w:rPr>
        <w:t xml:space="preserve"> </w:t>
      </w:r>
      <w:proofErr w:type="gramEnd"/>
      <w:r w:rsidRPr="00D80A2E">
        <w:rPr>
          <w:rFonts w:ascii="Verdana" w:eastAsia="Times New Roman" w:hAnsi="Verdana" w:cs="Times New Roman"/>
          <w:sz w:val="20"/>
          <w:szCs w:val="20"/>
          <w:lang w:eastAsia="es-ES"/>
        </w:rPr>
        <w:fldChar w:fldCharType="begin"/>
      </w:r>
      <w:r w:rsidRPr="00D80A2E">
        <w:rPr>
          <w:rFonts w:ascii="Verdana" w:eastAsia="Times New Roman" w:hAnsi="Verdana" w:cs="Times New Roman"/>
          <w:sz w:val="20"/>
          <w:szCs w:val="20"/>
          <w:lang w:eastAsia="es-ES"/>
        </w:rPr>
        <w:instrText xml:space="preserve"> HYPERLINK "http://www.synapse-fr.com/manuels/INDICA.htm" </w:instrText>
      </w:r>
      <w:r w:rsidRPr="00D80A2E">
        <w:rPr>
          <w:rFonts w:ascii="Verdana" w:eastAsia="Times New Roman" w:hAnsi="Verdana" w:cs="Times New Roman"/>
          <w:sz w:val="20"/>
          <w:szCs w:val="20"/>
          <w:lang w:eastAsia="es-ES"/>
        </w:rPr>
        <w:fldChar w:fldCharType="separate"/>
      </w:r>
      <w:r w:rsidRPr="00D80A2E">
        <w:rPr>
          <w:rFonts w:ascii="Verdana" w:eastAsia="Times New Roman" w:hAnsi="Verdana" w:cs="Times New Roman"/>
          <w:color w:val="0C85CE"/>
          <w:sz w:val="20"/>
          <w:lang w:eastAsia="es-ES"/>
        </w:rPr>
        <w:t>indicatif</w:t>
      </w:r>
      <w:r w:rsidRPr="00D80A2E">
        <w:rPr>
          <w:rFonts w:ascii="Verdana" w:eastAsia="Times New Roman" w:hAnsi="Verdana" w:cs="Times New Roman"/>
          <w:sz w:val="20"/>
          <w:szCs w:val="20"/>
          <w:lang w:eastAsia="es-ES"/>
        </w:rPr>
        <w:fldChar w:fldCharType="end"/>
      </w:r>
      <w:r w:rsidRPr="00D80A2E">
        <w:rPr>
          <w:rFonts w:ascii="Verdana" w:eastAsia="Times New Roman" w:hAnsi="Verdana" w:cs="Times New Roman"/>
          <w:sz w:val="20"/>
          <w:szCs w:val="20"/>
          <w:lang w:eastAsia="es-ES"/>
        </w:rPr>
        <w:t xml:space="preserve">: si le verbe de la </w:t>
      </w:r>
      <w:hyperlink r:id="rId105" w:history="1">
        <w:r w:rsidRPr="00D80A2E">
          <w:rPr>
            <w:rFonts w:ascii="Verdana" w:eastAsia="Times New Roman" w:hAnsi="Verdana" w:cs="Times New Roman"/>
            <w:color w:val="0C85CE"/>
            <w:sz w:val="20"/>
            <w:u w:val="single"/>
            <w:lang w:eastAsia="es-ES"/>
          </w:rPr>
          <w:t>principale</w:t>
        </w:r>
      </w:hyperlink>
      <w:r w:rsidRPr="00D80A2E">
        <w:rPr>
          <w:rFonts w:ascii="Verdana" w:eastAsia="Times New Roman" w:hAnsi="Verdana" w:cs="Times New Roman"/>
          <w:sz w:val="20"/>
          <w:szCs w:val="20"/>
          <w:lang w:eastAsia="es-ES"/>
        </w:rPr>
        <w:t xml:space="preserve"> exprime une opinion, une déclaration, une perception et quand le fait est considéré dans sa réalité (</w:t>
      </w:r>
      <w:r w:rsidRPr="00D80A2E">
        <w:rPr>
          <w:rFonts w:ascii="Verdana" w:eastAsia="Times New Roman" w:hAnsi="Verdana" w:cs="Times New Roman"/>
          <w:i/>
          <w:iCs/>
          <w:sz w:val="20"/>
          <w:szCs w:val="20"/>
          <w:lang w:eastAsia="es-ES"/>
        </w:rPr>
        <w:t>J'affirme qu'une hirondelle ne fait pas le printemps. Je crois que tu ne dors pas. Il dit qu'il craint de te voir</w:t>
      </w:r>
      <w:r w:rsidRPr="00D80A2E">
        <w:rPr>
          <w:rFonts w:ascii="Verdana" w:eastAsia="Times New Roman" w:hAnsi="Verdana" w:cs="Times New Roman"/>
          <w:sz w:val="20"/>
          <w:szCs w:val="20"/>
          <w:lang w:eastAsia="es-ES"/>
        </w:rPr>
        <w:t xml:space="preserve">). </w:t>
      </w:r>
    </w:p>
    <w:p w:rsidR="00D80A2E" w:rsidRPr="00D80A2E" w:rsidRDefault="00D80A2E" w:rsidP="00D80A2E">
      <w:pPr>
        <w:shd w:val="clear" w:color="auto" w:fill="FFFFFF"/>
        <w:spacing w:before="120" w:beforeAutospacing="0" w:after="120" w:afterAutospacing="0"/>
        <w:ind w:left="1245" w:right="-427" w:firstLine="0"/>
        <w:rPr>
          <w:rFonts w:ascii="Verdana" w:eastAsia="Times New Roman" w:hAnsi="Verdana" w:cs="Times New Roman"/>
          <w:sz w:val="20"/>
          <w:szCs w:val="20"/>
          <w:lang w:eastAsia="es-ES"/>
        </w:rPr>
      </w:pPr>
      <w:r w:rsidRPr="00D80A2E">
        <w:rPr>
          <w:rFonts w:ascii="Verdana" w:eastAsia="Times New Roman" w:hAnsi="Verdana" w:cs="Times New Roman"/>
          <w:sz w:val="20"/>
          <w:szCs w:val="20"/>
          <w:lang w:eastAsia="es-ES"/>
        </w:rPr>
        <w:t xml:space="preserve">- </w:t>
      </w:r>
      <w:r w:rsidRPr="00D80A2E">
        <w:rPr>
          <w:rFonts w:ascii="Verdana" w:eastAsia="Times New Roman" w:hAnsi="Verdana" w:cs="Times New Roman"/>
          <w:b/>
          <w:bCs/>
          <w:i/>
          <w:iCs/>
          <w:sz w:val="20"/>
          <w:lang w:eastAsia="es-ES"/>
        </w:rPr>
        <w:t xml:space="preserve">au </w:t>
      </w:r>
      <w:hyperlink r:id="rId106" w:history="1">
        <w:r w:rsidRPr="00D80A2E">
          <w:rPr>
            <w:rFonts w:ascii="Verdana" w:eastAsia="Times New Roman" w:hAnsi="Verdana" w:cs="Times New Roman"/>
            <w:color w:val="0C85CE"/>
            <w:sz w:val="20"/>
            <w:lang w:eastAsia="es-ES"/>
          </w:rPr>
          <w:t>subjonctif</w:t>
        </w:r>
      </w:hyperlink>
      <w:r w:rsidRPr="00D80A2E">
        <w:rPr>
          <w:rFonts w:ascii="Verdana" w:eastAsia="Times New Roman" w:hAnsi="Verdana" w:cs="Times New Roman"/>
          <w:b/>
          <w:bCs/>
          <w:i/>
          <w:iCs/>
          <w:sz w:val="20"/>
          <w:lang w:eastAsia="es-ES"/>
        </w:rPr>
        <w:t xml:space="preserve"> </w:t>
      </w:r>
      <w:r w:rsidRPr="00D80A2E">
        <w:rPr>
          <w:rFonts w:ascii="Verdana" w:eastAsia="Times New Roman" w:hAnsi="Verdana" w:cs="Times New Roman"/>
          <w:sz w:val="20"/>
          <w:szCs w:val="20"/>
          <w:lang w:eastAsia="es-ES"/>
        </w:rPr>
        <w:t>: après un verbe principal exprimant la volonté, le doute (</w:t>
      </w:r>
      <w:r w:rsidRPr="00D80A2E">
        <w:rPr>
          <w:rFonts w:ascii="Verdana" w:eastAsia="Times New Roman" w:hAnsi="Verdana" w:cs="Times New Roman"/>
          <w:i/>
          <w:iCs/>
          <w:sz w:val="20"/>
          <w:szCs w:val="20"/>
          <w:lang w:eastAsia="es-ES"/>
        </w:rPr>
        <w:t>Il veut que tu croies en lui. Il demandait que tu cédasses</w:t>
      </w:r>
      <w:r w:rsidRPr="00D80A2E">
        <w:rPr>
          <w:rFonts w:ascii="Verdana" w:eastAsia="Times New Roman" w:hAnsi="Verdana" w:cs="Times New Roman"/>
          <w:sz w:val="20"/>
          <w:szCs w:val="20"/>
          <w:lang w:eastAsia="es-ES"/>
        </w:rPr>
        <w:t xml:space="preserve">), après un verbe principal exprimant un fait </w:t>
      </w:r>
      <w:r>
        <w:rPr>
          <w:rFonts w:ascii="Verdana" w:eastAsia="Times New Roman" w:hAnsi="Verdana" w:cs="Times New Roman"/>
          <w:sz w:val="20"/>
          <w:szCs w:val="20"/>
          <w:lang w:eastAsia="es-ES"/>
        </w:rPr>
        <w:t xml:space="preserve">simplement envisagé ou souhaité </w:t>
      </w:r>
      <w:r w:rsidRPr="00D80A2E">
        <w:rPr>
          <w:rFonts w:ascii="Verdana" w:eastAsia="Times New Roman" w:hAnsi="Verdana" w:cs="Times New Roman"/>
          <w:sz w:val="20"/>
          <w:szCs w:val="20"/>
          <w:lang w:eastAsia="es-ES"/>
        </w:rPr>
        <w:t>(</w:t>
      </w:r>
      <w:r w:rsidRPr="00D80A2E">
        <w:rPr>
          <w:rFonts w:ascii="Verdana" w:eastAsia="Times New Roman" w:hAnsi="Verdana" w:cs="Times New Roman"/>
          <w:i/>
          <w:iCs/>
          <w:sz w:val="20"/>
          <w:szCs w:val="20"/>
          <w:lang w:eastAsia="es-ES"/>
        </w:rPr>
        <w:t>Je ne crois pas que l'amour soit suffisant. Si vous pensez que l'amour fasse le bonheur vous vous trompez</w:t>
      </w:r>
      <w:r w:rsidRPr="00D80A2E">
        <w:rPr>
          <w:rFonts w:ascii="Verdana" w:eastAsia="Times New Roman" w:hAnsi="Verdana" w:cs="Times New Roman"/>
          <w:sz w:val="20"/>
          <w:szCs w:val="20"/>
          <w:lang w:eastAsia="es-ES"/>
        </w:rPr>
        <w:t xml:space="preserve">), lorsque la </w:t>
      </w:r>
      <w:hyperlink r:id="rId107" w:history="1">
        <w:r w:rsidRPr="00D80A2E">
          <w:rPr>
            <w:rFonts w:ascii="Verdana" w:eastAsia="Times New Roman" w:hAnsi="Verdana" w:cs="Times New Roman"/>
            <w:color w:val="0C85CE"/>
            <w:sz w:val="20"/>
            <w:u w:val="single"/>
            <w:lang w:eastAsia="es-ES"/>
          </w:rPr>
          <w:t>subordonnée</w:t>
        </w:r>
      </w:hyperlink>
      <w:r w:rsidRPr="00D80A2E">
        <w:rPr>
          <w:rFonts w:ascii="Verdana" w:eastAsia="Times New Roman" w:hAnsi="Verdana" w:cs="Times New Roman"/>
          <w:sz w:val="20"/>
          <w:szCs w:val="20"/>
          <w:lang w:eastAsia="es-ES"/>
        </w:rPr>
        <w:t xml:space="preserve"> est placée en tête de phrase (</w:t>
      </w:r>
      <w:r w:rsidRPr="00D80A2E">
        <w:rPr>
          <w:rFonts w:ascii="Verdana" w:eastAsia="Times New Roman" w:hAnsi="Verdana" w:cs="Times New Roman"/>
          <w:i/>
          <w:iCs/>
          <w:sz w:val="20"/>
          <w:szCs w:val="20"/>
          <w:lang w:eastAsia="es-ES"/>
        </w:rPr>
        <w:t>Que l'amour fasse le bonheur, je ne le pense pas).</w:t>
      </w:r>
      <w:r w:rsidRPr="00D80A2E">
        <w:rPr>
          <w:rFonts w:ascii="Verdana" w:eastAsia="Times New Roman" w:hAnsi="Verdana" w:cs="Times New Roman"/>
          <w:sz w:val="20"/>
          <w:szCs w:val="20"/>
          <w:lang w:eastAsia="es-ES"/>
        </w:rPr>
        <w:t xml:space="preserve"> </w:t>
      </w:r>
    </w:p>
    <w:p w:rsidR="00D80A2E" w:rsidRPr="00D80A2E" w:rsidRDefault="00D80A2E" w:rsidP="00D80A2E">
      <w:pPr>
        <w:shd w:val="clear" w:color="auto" w:fill="FFFFFF"/>
        <w:spacing w:before="120" w:beforeAutospacing="0" w:after="120" w:afterAutospacing="0"/>
        <w:ind w:left="1245" w:right="282" w:firstLine="0"/>
        <w:rPr>
          <w:rFonts w:ascii="Verdana" w:eastAsia="Times New Roman" w:hAnsi="Verdana" w:cs="Times New Roman"/>
          <w:sz w:val="20"/>
          <w:szCs w:val="20"/>
          <w:lang w:eastAsia="es-ES"/>
        </w:rPr>
      </w:pPr>
      <w:r w:rsidRPr="00D80A2E">
        <w:rPr>
          <w:rFonts w:ascii="Verdana" w:eastAsia="Times New Roman" w:hAnsi="Verdana" w:cs="Times New Roman"/>
          <w:sz w:val="20"/>
          <w:szCs w:val="20"/>
          <w:lang w:eastAsia="es-ES"/>
        </w:rPr>
        <w:t xml:space="preserve">- </w:t>
      </w:r>
      <w:r w:rsidRPr="00D80A2E">
        <w:rPr>
          <w:rFonts w:ascii="Verdana" w:eastAsia="Times New Roman" w:hAnsi="Verdana" w:cs="Times New Roman"/>
          <w:b/>
          <w:bCs/>
          <w:i/>
          <w:iCs/>
          <w:sz w:val="20"/>
          <w:lang w:eastAsia="es-ES"/>
        </w:rPr>
        <w:t xml:space="preserve">au </w:t>
      </w:r>
      <w:hyperlink r:id="rId108" w:history="1">
        <w:r w:rsidRPr="00D80A2E">
          <w:rPr>
            <w:rFonts w:ascii="Verdana" w:eastAsia="Times New Roman" w:hAnsi="Verdana" w:cs="Times New Roman"/>
            <w:color w:val="0C85CE"/>
            <w:sz w:val="20"/>
            <w:lang w:eastAsia="es-ES"/>
          </w:rPr>
          <w:t>conditionnel</w:t>
        </w:r>
      </w:hyperlink>
      <w:r w:rsidRPr="00D80A2E">
        <w:rPr>
          <w:rFonts w:ascii="Verdana" w:eastAsia="Times New Roman" w:hAnsi="Verdana" w:cs="Times New Roman"/>
          <w:sz w:val="20"/>
          <w:szCs w:val="20"/>
          <w:lang w:eastAsia="es-ES"/>
        </w:rPr>
        <w:t>: quand le fait dépend d'une condition - exprimée ou non (</w:t>
      </w:r>
      <w:r w:rsidRPr="00D80A2E">
        <w:rPr>
          <w:rFonts w:ascii="Verdana" w:eastAsia="Times New Roman" w:hAnsi="Verdana" w:cs="Times New Roman"/>
          <w:i/>
          <w:iCs/>
          <w:sz w:val="20"/>
          <w:szCs w:val="20"/>
          <w:lang w:eastAsia="es-ES"/>
        </w:rPr>
        <w:t>Je crois qu'il ferait bien d'y aller. Je suis sûr que les hommes seraient plus heureux s'ils aimaient davantage la vie</w:t>
      </w:r>
      <w:r w:rsidRPr="00D80A2E">
        <w:rPr>
          <w:rFonts w:ascii="Verdana" w:eastAsia="Times New Roman" w:hAnsi="Verdana" w:cs="Times New Roman"/>
          <w:sz w:val="20"/>
          <w:szCs w:val="20"/>
          <w:lang w:eastAsia="es-ES"/>
        </w:rPr>
        <w:t xml:space="preserve">). </w:t>
      </w:r>
    </w:p>
    <w:p w:rsidR="00D80A2E" w:rsidRPr="00D80A2E" w:rsidRDefault="00D80A2E" w:rsidP="00D80A2E">
      <w:pPr>
        <w:shd w:val="clear" w:color="auto" w:fill="FFFFFF"/>
        <w:spacing w:before="120" w:beforeAutospacing="0" w:after="120" w:afterAutospacing="0"/>
        <w:ind w:left="525" w:right="424" w:firstLine="0"/>
        <w:rPr>
          <w:rFonts w:ascii="Verdana" w:eastAsia="Times New Roman" w:hAnsi="Verdana" w:cs="Times New Roman"/>
          <w:sz w:val="20"/>
          <w:szCs w:val="20"/>
          <w:lang w:eastAsia="es-ES"/>
        </w:rPr>
      </w:pPr>
      <w:r w:rsidRPr="00D80A2E">
        <w:rPr>
          <w:rFonts w:ascii="Verdana" w:eastAsia="Times New Roman" w:hAnsi="Verdana" w:cs="Times New Roman"/>
          <w:sz w:val="20"/>
          <w:szCs w:val="20"/>
          <w:lang w:eastAsia="es-ES"/>
        </w:rPr>
        <w:t>Les subordonnées circonstancielles introduites par "</w:t>
      </w:r>
      <w:r w:rsidRPr="00D80A2E">
        <w:rPr>
          <w:rFonts w:ascii="Verdana" w:eastAsia="Times New Roman" w:hAnsi="Verdana" w:cs="Times New Roman"/>
          <w:b/>
          <w:bCs/>
          <w:i/>
          <w:iCs/>
          <w:sz w:val="20"/>
          <w:lang w:eastAsia="es-ES"/>
        </w:rPr>
        <w:t>que</w:t>
      </w:r>
      <w:r w:rsidRPr="00D80A2E">
        <w:rPr>
          <w:rFonts w:ascii="Verdana" w:eastAsia="Times New Roman" w:hAnsi="Verdana" w:cs="Times New Roman"/>
          <w:sz w:val="20"/>
          <w:szCs w:val="20"/>
          <w:lang w:eastAsia="es-ES"/>
        </w:rPr>
        <w:t xml:space="preserve">" obéissent aux mêmes règles : </w:t>
      </w:r>
      <w:hyperlink r:id="rId109" w:history="1">
        <w:r w:rsidRPr="00D80A2E">
          <w:rPr>
            <w:rFonts w:ascii="Verdana" w:eastAsia="Times New Roman" w:hAnsi="Verdana" w:cs="Times New Roman"/>
            <w:color w:val="0C85CE"/>
            <w:sz w:val="20"/>
            <w:lang w:eastAsia="es-ES"/>
          </w:rPr>
          <w:t>indicatif</w:t>
        </w:r>
      </w:hyperlink>
      <w:r w:rsidRPr="00D80A2E">
        <w:rPr>
          <w:rFonts w:ascii="Verdana" w:eastAsia="Times New Roman" w:hAnsi="Verdana" w:cs="Times New Roman"/>
          <w:b/>
          <w:bCs/>
          <w:i/>
          <w:iCs/>
          <w:sz w:val="20"/>
          <w:lang w:eastAsia="es-ES"/>
        </w:rPr>
        <w:t xml:space="preserve"> </w:t>
      </w:r>
      <w:r w:rsidRPr="00D80A2E">
        <w:rPr>
          <w:rFonts w:ascii="Verdana" w:eastAsia="Times New Roman" w:hAnsi="Verdana" w:cs="Times New Roman"/>
          <w:sz w:val="20"/>
          <w:szCs w:val="20"/>
          <w:lang w:eastAsia="es-ES"/>
        </w:rPr>
        <w:t xml:space="preserve">si le fait est considéré dans sa réalité, </w:t>
      </w:r>
      <w:hyperlink r:id="rId110" w:history="1">
        <w:r w:rsidRPr="00D80A2E">
          <w:rPr>
            <w:rFonts w:ascii="Verdana" w:eastAsia="Times New Roman" w:hAnsi="Verdana" w:cs="Times New Roman"/>
            <w:color w:val="0C85CE"/>
            <w:sz w:val="20"/>
            <w:lang w:eastAsia="es-ES"/>
          </w:rPr>
          <w:t>subjonctif</w:t>
        </w:r>
      </w:hyperlink>
      <w:r w:rsidRPr="00D80A2E">
        <w:rPr>
          <w:rFonts w:ascii="Verdana" w:eastAsia="Times New Roman" w:hAnsi="Verdana" w:cs="Times New Roman"/>
          <w:sz w:val="20"/>
          <w:szCs w:val="20"/>
          <w:lang w:eastAsia="es-ES"/>
        </w:rPr>
        <w:t xml:space="preserve"> si le fait est une simple possibilité ou mis en doute, </w:t>
      </w:r>
      <w:hyperlink r:id="rId111" w:history="1">
        <w:r w:rsidRPr="00D80A2E">
          <w:rPr>
            <w:rFonts w:ascii="Verdana" w:eastAsia="Times New Roman" w:hAnsi="Verdana" w:cs="Times New Roman"/>
            <w:color w:val="0C85CE"/>
            <w:sz w:val="20"/>
            <w:lang w:eastAsia="es-ES"/>
          </w:rPr>
          <w:t>conditionnel</w:t>
        </w:r>
      </w:hyperlink>
      <w:r w:rsidRPr="00D80A2E">
        <w:rPr>
          <w:rFonts w:ascii="Verdana" w:eastAsia="Times New Roman" w:hAnsi="Verdana" w:cs="Times New Roman"/>
          <w:b/>
          <w:bCs/>
          <w:i/>
          <w:iCs/>
          <w:sz w:val="20"/>
          <w:lang w:eastAsia="es-ES"/>
        </w:rPr>
        <w:t xml:space="preserve"> </w:t>
      </w:r>
      <w:r w:rsidRPr="00D80A2E">
        <w:rPr>
          <w:rFonts w:ascii="Verdana" w:eastAsia="Times New Roman" w:hAnsi="Verdana" w:cs="Times New Roman"/>
          <w:sz w:val="20"/>
          <w:szCs w:val="20"/>
          <w:lang w:eastAsia="es-ES"/>
        </w:rPr>
        <w:t xml:space="preserve">si le fait dépend d'une condition - exprimée ou non. </w:t>
      </w:r>
    </w:p>
    <w:p w:rsidR="00D80A2E" w:rsidRPr="00D80A2E" w:rsidRDefault="00D80A2E" w:rsidP="00D80A2E">
      <w:pPr>
        <w:shd w:val="clear" w:color="auto" w:fill="FFFFFF"/>
        <w:spacing w:before="120" w:beforeAutospacing="0" w:after="120" w:afterAutospacing="0"/>
        <w:ind w:left="525" w:right="-1" w:firstLine="0"/>
        <w:rPr>
          <w:rFonts w:ascii="Verdana" w:eastAsia="Times New Roman" w:hAnsi="Verdana" w:cs="Times New Roman"/>
          <w:sz w:val="20"/>
          <w:szCs w:val="20"/>
          <w:lang w:eastAsia="es-ES"/>
        </w:rPr>
      </w:pPr>
      <w:r w:rsidRPr="00D80A2E">
        <w:rPr>
          <w:rFonts w:ascii="Verdana" w:eastAsia="Times New Roman" w:hAnsi="Verdana" w:cs="Times New Roman"/>
          <w:sz w:val="20"/>
          <w:szCs w:val="20"/>
          <w:lang w:eastAsia="es-ES"/>
        </w:rPr>
        <w:t xml:space="preserve">De nombreuses locutions conjonctives imposent le mode de la subordonnée (voir </w:t>
      </w:r>
      <w:hyperlink r:id="rId112" w:history="1">
        <w:r w:rsidRPr="00D80A2E">
          <w:rPr>
            <w:rFonts w:ascii="Verdana" w:eastAsia="Times New Roman" w:hAnsi="Verdana" w:cs="Times New Roman"/>
            <w:color w:val="0C85CE"/>
            <w:sz w:val="20"/>
            <w:lang w:eastAsia="es-ES"/>
          </w:rPr>
          <w:t>locutions conjonctives et mode</w:t>
        </w:r>
      </w:hyperlink>
      <w:r w:rsidRPr="00D80A2E">
        <w:rPr>
          <w:rFonts w:ascii="Verdana" w:eastAsia="Times New Roman" w:hAnsi="Verdana" w:cs="Times New Roman"/>
          <w:sz w:val="20"/>
          <w:szCs w:val="20"/>
          <w:lang w:eastAsia="es-ES"/>
        </w:rPr>
        <w:t xml:space="preserve">). </w:t>
      </w:r>
    </w:p>
    <w:p w:rsidR="009B41F4" w:rsidRPr="00D80A2E" w:rsidRDefault="009B41F4" w:rsidP="009B41F4">
      <w:pPr>
        <w:pStyle w:val="Ttulo2"/>
        <w:shd w:val="clear" w:color="auto" w:fill="FFFFFF"/>
        <w:rPr>
          <w:lang w:val="fr-FR"/>
        </w:rPr>
      </w:pPr>
      <w:r w:rsidRPr="00D80A2E">
        <w:rPr>
          <w:lang w:val="fr-FR"/>
        </w:rPr>
        <w:t>Subordination (définitions)</w:t>
      </w:r>
    </w:p>
    <w:p w:rsidR="009B41F4" w:rsidRPr="00D80A2E" w:rsidRDefault="009B41F4" w:rsidP="009B41F4">
      <w:pPr>
        <w:shd w:val="clear" w:color="auto" w:fill="FFFFFF"/>
        <w:spacing w:before="120" w:beforeAutospacing="0" w:after="120" w:afterAutospacing="0"/>
        <w:ind w:left="525" w:right="-143" w:firstLine="0"/>
        <w:rPr>
          <w:rFonts w:ascii="Verdana" w:eastAsia="Times New Roman" w:hAnsi="Verdana" w:cs="Times New Roman"/>
          <w:sz w:val="20"/>
          <w:szCs w:val="20"/>
          <w:lang w:eastAsia="es-ES"/>
        </w:rPr>
      </w:pPr>
      <w:r w:rsidRPr="00D80A2E">
        <w:rPr>
          <w:rFonts w:ascii="Verdana" w:eastAsia="Times New Roman" w:hAnsi="Verdana" w:cs="Times New Roman"/>
          <w:sz w:val="20"/>
          <w:szCs w:val="20"/>
          <w:lang w:eastAsia="es-ES"/>
        </w:rPr>
        <w:t xml:space="preserve">La subordination est la relation qui s'établit entre des mots (ou groupes de mots) ou entre des </w:t>
      </w:r>
      <w:hyperlink r:id="rId113" w:history="1">
        <w:r w:rsidRPr="00D80A2E">
          <w:rPr>
            <w:rFonts w:ascii="Verdana" w:eastAsia="Times New Roman" w:hAnsi="Verdana" w:cs="Times New Roman"/>
            <w:color w:val="0C85CE"/>
            <w:sz w:val="20"/>
            <w:lang w:eastAsia="es-ES"/>
          </w:rPr>
          <w:t>propositions</w:t>
        </w:r>
      </w:hyperlink>
      <w:r w:rsidRPr="00D80A2E">
        <w:rPr>
          <w:rFonts w:ascii="Verdana" w:eastAsia="Times New Roman" w:hAnsi="Verdana" w:cs="Times New Roman"/>
          <w:sz w:val="20"/>
          <w:szCs w:val="20"/>
          <w:lang w:eastAsia="es-ES"/>
        </w:rPr>
        <w:t xml:space="preserve"> qui ont des statuts grammaticaux différents. </w:t>
      </w:r>
    </w:p>
    <w:p w:rsidR="009B41F4" w:rsidRPr="00D80A2E" w:rsidRDefault="009B41F4" w:rsidP="009B41F4">
      <w:pPr>
        <w:shd w:val="clear" w:color="auto" w:fill="FFFFFF"/>
        <w:spacing w:before="120" w:beforeAutospacing="0" w:after="120" w:afterAutospacing="0"/>
        <w:ind w:left="525" w:right="282" w:firstLine="0"/>
        <w:rPr>
          <w:rFonts w:ascii="Verdana" w:eastAsia="Times New Roman" w:hAnsi="Verdana" w:cs="Times New Roman"/>
          <w:sz w:val="20"/>
          <w:szCs w:val="20"/>
          <w:lang w:eastAsia="es-ES"/>
        </w:rPr>
      </w:pPr>
      <w:r w:rsidRPr="00D80A2E">
        <w:rPr>
          <w:rFonts w:ascii="Verdana" w:eastAsia="Times New Roman" w:hAnsi="Verdana" w:cs="Times New Roman"/>
          <w:b/>
          <w:bCs/>
          <w:i/>
          <w:iCs/>
          <w:sz w:val="20"/>
          <w:lang w:eastAsia="es-ES"/>
        </w:rPr>
        <w:t>La relation de subordination fait dépendre un élément de l'autre</w:t>
      </w:r>
      <w:r w:rsidRPr="00D80A2E">
        <w:rPr>
          <w:rFonts w:ascii="Verdana" w:eastAsia="Times New Roman" w:hAnsi="Verdana" w:cs="Times New Roman"/>
          <w:sz w:val="20"/>
          <w:szCs w:val="20"/>
          <w:lang w:eastAsia="es-ES"/>
        </w:rPr>
        <w:t xml:space="preserve">, l'élément subordonné ne peut exister seul. </w:t>
      </w:r>
    </w:p>
    <w:p w:rsidR="009B41F4" w:rsidRPr="00D80A2E" w:rsidRDefault="009B41F4" w:rsidP="009B41F4">
      <w:pPr>
        <w:shd w:val="clear" w:color="auto" w:fill="FFFFFF"/>
        <w:spacing w:before="120" w:beforeAutospacing="0" w:after="120" w:afterAutospacing="0"/>
        <w:ind w:left="525" w:right="282" w:firstLine="0"/>
        <w:rPr>
          <w:rFonts w:ascii="Verdana" w:eastAsia="Times New Roman" w:hAnsi="Verdana" w:cs="Times New Roman"/>
          <w:sz w:val="20"/>
          <w:szCs w:val="20"/>
          <w:lang w:eastAsia="es-ES"/>
        </w:rPr>
      </w:pPr>
      <w:r w:rsidRPr="00D80A2E">
        <w:rPr>
          <w:rFonts w:ascii="Verdana" w:eastAsia="Times New Roman" w:hAnsi="Verdana" w:cs="Times New Roman"/>
          <w:sz w:val="20"/>
          <w:szCs w:val="20"/>
          <w:lang w:eastAsia="es-ES"/>
        </w:rPr>
        <w:t>"</w:t>
      </w:r>
      <w:r w:rsidRPr="00D80A2E">
        <w:rPr>
          <w:rFonts w:ascii="Verdana" w:eastAsia="Times New Roman" w:hAnsi="Verdana" w:cs="Times New Roman"/>
          <w:i/>
          <w:iCs/>
          <w:sz w:val="20"/>
          <w:szCs w:val="20"/>
          <w:lang w:eastAsia="es-ES"/>
        </w:rPr>
        <w:t>J'ai visité le jardin de ma voisine</w:t>
      </w:r>
      <w:r w:rsidRPr="00D80A2E">
        <w:rPr>
          <w:rFonts w:ascii="Verdana" w:eastAsia="Times New Roman" w:hAnsi="Verdana" w:cs="Times New Roman"/>
          <w:sz w:val="20"/>
          <w:szCs w:val="20"/>
          <w:lang w:eastAsia="es-ES"/>
        </w:rPr>
        <w:t>", par exemple, se divise, si on laisse le prédicat de côté, en : "</w:t>
      </w:r>
      <w:r w:rsidRPr="00D80A2E">
        <w:rPr>
          <w:rFonts w:ascii="Verdana" w:eastAsia="Times New Roman" w:hAnsi="Verdana" w:cs="Times New Roman"/>
          <w:i/>
          <w:iCs/>
          <w:sz w:val="20"/>
          <w:szCs w:val="20"/>
          <w:lang w:eastAsia="es-ES"/>
        </w:rPr>
        <w:t>le jardin</w:t>
      </w:r>
      <w:r w:rsidRPr="00D80A2E">
        <w:rPr>
          <w:rFonts w:ascii="Verdana" w:eastAsia="Times New Roman" w:hAnsi="Verdana" w:cs="Times New Roman"/>
          <w:sz w:val="20"/>
          <w:szCs w:val="20"/>
          <w:lang w:eastAsia="es-ES"/>
        </w:rPr>
        <w:t xml:space="preserve">" groupe nominal principal du </w:t>
      </w:r>
      <w:hyperlink r:id="rId114" w:history="1">
        <w:r w:rsidRPr="00D80A2E">
          <w:rPr>
            <w:rFonts w:ascii="Verdana" w:eastAsia="Times New Roman" w:hAnsi="Verdana" w:cs="Times New Roman"/>
            <w:color w:val="0C85CE"/>
            <w:sz w:val="20"/>
            <w:lang w:eastAsia="es-ES"/>
          </w:rPr>
          <w:t>COD</w:t>
        </w:r>
      </w:hyperlink>
      <w:r w:rsidRPr="00D80A2E">
        <w:rPr>
          <w:rFonts w:ascii="Verdana" w:eastAsia="Times New Roman" w:hAnsi="Verdana" w:cs="Times New Roman"/>
          <w:sz w:val="20"/>
          <w:szCs w:val="20"/>
          <w:lang w:eastAsia="es-ES"/>
        </w:rPr>
        <w:t>, et "</w:t>
      </w:r>
      <w:r w:rsidRPr="00D80A2E">
        <w:rPr>
          <w:rFonts w:ascii="Verdana" w:eastAsia="Times New Roman" w:hAnsi="Verdana" w:cs="Times New Roman"/>
          <w:i/>
          <w:iCs/>
          <w:sz w:val="20"/>
          <w:szCs w:val="20"/>
          <w:lang w:eastAsia="es-ES"/>
        </w:rPr>
        <w:t>de ma voisine</w:t>
      </w:r>
      <w:r w:rsidRPr="00D80A2E">
        <w:rPr>
          <w:rFonts w:ascii="Verdana" w:eastAsia="Times New Roman" w:hAnsi="Verdana" w:cs="Times New Roman"/>
          <w:sz w:val="20"/>
          <w:szCs w:val="20"/>
          <w:lang w:eastAsia="es-ES"/>
        </w:rPr>
        <w:t>" groupe nominal subordonné au premier. La disparition de l'élément subordonné n'est pas impossible, il reste : "</w:t>
      </w:r>
      <w:r w:rsidRPr="00D80A2E">
        <w:rPr>
          <w:rFonts w:ascii="Verdana" w:eastAsia="Times New Roman" w:hAnsi="Verdana" w:cs="Times New Roman"/>
          <w:i/>
          <w:iCs/>
          <w:sz w:val="20"/>
          <w:szCs w:val="20"/>
          <w:lang w:eastAsia="es-ES"/>
        </w:rPr>
        <w:t>J'ai visité le jardin</w:t>
      </w:r>
      <w:r w:rsidRPr="00D80A2E">
        <w:rPr>
          <w:rFonts w:ascii="Verdana" w:eastAsia="Times New Roman" w:hAnsi="Verdana" w:cs="Times New Roman"/>
          <w:sz w:val="20"/>
          <w:szCs w:val="20"/>
          <w:lang w:eastAsia="es-ES"/>
        </w:rPr>
        <w:t>", avec une perte sémantique évidente (</w:t>
      </w:r>
      <w:r w:rsidRPr="00D80A2E">
        <w:rPr>
          <w:rFonts w:ascii="Verdana" w:eastAsia="Times New Roman" w:hAnsi="Verdana" w:cs="Times New Roman"/>
          <w:i/>
          <w:iCs/>
          <w:sz w:val="20"/>
          <w:szCs w:val="20"/>
          <w:lang w:eastAsia="es-ES"/>
        </w:rPr>
        <w:t>Quel jardin? Où se trouve-t-il?</w:t>
      </w:r>
      <w:r w:rsidRPr="00D80A2E">
        <w:rPr>
          <w:rFonts w:ascii="Verdana" w:eastAsia="Times New Roman" w:hAnsi="Verdana" w:cs="Times New Roman"/>
          <w:sz w:val="20"/>
          <w:szCs w:val="20"/>
          <w:lang w:eastAsia="es-ES"/>
        </w:rPr>
        <w:t xml:space="preserve">). Mais la disparition </w:t>
      </w:r>
      <w:proofErr w:type="gramStart"/>
      <w:r w:rsidRPr="00D80A2E">
        <w:rPr>
          <w:rFonts w:ascii="Verdana" w:eastAsia="Times New Roman" w:hAnsi="Verdana" w:cs="Times New Roman"/>
          <w:sz w:val="20"/>
          <w:szCs w:val="20"/>
          <w:lang w:eastAsia="es-ES"/>
        </w:rPr>
        <w:t>du premier</w:t>
      </w:r>
      <w:proofErr w:type="gramEnd"/>
      <w:r w:rsidRPr="00D80A2E">
        <w:rPr>
          <w:rFonts w:ascii="Verdana" w:eastAsia="Times New Roman" w:hAnsi="Verdana" w:cs="Times New Roman"/>
          <w:sz w:val="20"/>
          <w:szCs w:val="20"/>
          <w:lang w:eastAsia="es-ES"/>
        </w:rPr>
        <w:t xml:space="preserve"> laisse "</w:t>
      </w:r>
      <w:r w:rsidRPr="00D80A2E">
        <w:rPr>
          <w:rFonts w:ascii="Verdana" w:eastAsia="Times New Roman" w:hAnsi="Verdana" w:cs="Times New Roman"/>
          <w:i/>
          <w:iCs/>
          <w:sz w:val="20"/>
          <w:szCs w:val="20"/>
          <w:lang w:eastAsia="es-ES"/>
        </w:rPr>
        <w:t>J'ai visité de ma voisine</w:t>
      </w:r>
      <w:r w:rsidRPr="00D80A2E">
        <w:rPr>
          <w:rFonts w:ascii="Verdana" w:eastAsia="Times New Roman" w:hAnsi="Verdana" w:cs="Times New Roman"/>
          <w:sz w:val="20"/>
          <w:szCs w:val="20"/>
          <w:lang w:eastAsia="es-ES"/>
        </w:rPr>
        <w:t xml:space="preserve">", groupe qui ne peut plus être considéré comme un message. </w:t>
      </w:r>
    </w:p>
    <w:p w:rsidR="009B41F4" w:rsidRDefault="009B41F4" w:rsidP="009B41F4">
      <w:pPr>
        <w:shd w:val="clear" w:color="auto" w:fill="FFFFFF"/>
        <w:spacing w:before="120" w:beforeAutospacing="0" w:after="120" w:afterAutospacing="0"/>
        <w:ind w:left="525" w:right="424" w:firstLine="0"/>
        <w:rPr>
          <w:rFonts w:ascii="Verdana" w:eastAsia="Times New Roman" w:hAnsi="Verdana" w:cs="Times New Roman"/>
          <w:sz w:val="20"/>
          <w:szCs w:val="20"/>
          <w:lang w:eastAsia="es-ES"/>
        </w:rPr>
      </w:pPr>
      <w:r w:rsidRPr="00D80A2E">
        <w:rPr>
          <w:rFonts w:ascii="Verdana" w:eastAsia="Times New Roman" w:hAnsi="Verdana" w:cs="Times New Roman"/>
          <w:sz w:val="20"/>
          <w:szCs w:val="20"/>
          <w:lang w:eastAsia="es-ES"/>
        </w:rPr>
        <w:t xml:space="preserve">Les mots qui servent à marquer la relation de subordination sont appelés </w:t>
      </w:r>
      <w:hyperlink r:id="rId115" w:history="1">
        <w:r w:rsidRPr="00D80A2E">
          <w:rPr>
            <w:rFonts w:ascii="Verdana" w:eastAsia="Times New Roman" w:hAnsi="Verdana" w:cs="Times New Roman"/>
            <w:color w:val="0C85CE"/>
            <w:sz w:val="20"/>
            <w:lang w:eastAsia="es-ES"/>
          </w:rPr>
          <w:t>conjonctions</w:t>
        </w:r>
      </w:hyperlink>
      <w:r w:rsidRPr="00D80A2E">
        <w:rPr>
          <w:rFonts w:ascii="Verdana" w:eastAsia="Times New Roman" w:hAnsi="Verdana" w:cs="Times New Roman"/>
          <w:b/>
          <w:bCs/>
          <w:i/>
          <w:iCs/>
          <w:sz w:val="20"/>
          <w:lang w:eastAsia="es-ES"/>
        </w:rPr>
        <w:t xml:space="preserve"> de subordination</w:t>
      </w:r>
      <w:r w:rsidRPr="00D80A2E">
        <w:rPr>
          <w:rFonts w:ascii="Verdana" w:eastAsia="Times New Roman" w:hAnsi="Verdana" w:cs="Times New Roman"/>
          <w:sz w:val="20"/>
          <w:szCs w:val="20"/>
          <w:lang w:eastAsia="es-ES"/>
        </w:rPr>
        <w:t>. (</w:t>
      </w:r>
      <w:proofErr w:type="gramStart"/>
      <w:r w:rsidRPr="00D80A2E">
        <w:rPr>
          <w:rFonts w:ascii="Verdana" w:eastAsia="Times New Roman" w:hAnsi="Verdana" w:cs="Times New Roman"/>
          <w:sz w:val="20"/>
          <w:szCs w:val="20"/>
          <w:lang w:eastAsia="es-ES"/>
        </w:rPr>
        <w:t>voir</w:t>
      </w:r>
      <w:proofErr w:type="gramEnd"/>
      <w:r w:rsidRPr="00D80A2E">
        <w:rPr>
          <w:rFonts w:ascii="Verdana" w:eastAsia="Times New Roman" w:hAnsi="Verdana" w:cs="Times New Roman"/>
          <w:sz w:val="20"/>
          <w:szCs w:val="20"/>
          <w:lang w:eastAsia="es-ES"/>
        </w:rPr>
        <w:t xml:space="preserve"> </w:t>
      </w:r>
      <w:hyperlink r:id="rId116" w:history="1">
        <w:r w:rsidRPr="00D80A2E">
          <w:rPr>
            <w:rFonts w:ascii="Verdana" w:eastAsia="Times New Roman" w:hAnsi="Verdana" w:cs="Times New Roman"/>
            <w:color w:val="0C85CE"/>
            <w:sz w:val="20"/>
            <w:lang w:eastAsia="es-ES"/>
          </w:rPr>
          <w:t>conjonctions</w:t>
        </w:r>
      </w:hyperlink>
      <w:r w:rsidRPr="00D80A2E">
        <w:rPr>
          <w:rFonts w:ascii="Verdana" w:eastAsia="Times New Roman" w:hAnsi="Verdana" w:cs="Times New Roman"/>
          <w:sz w:val="20"/>
          <w:szCs w:val="20"/>
          <w:lang w:eastAsia="es-ES"/>
        </w:rPr>
        <w:t>).</w:t>
      </w:r>
    </w:p>
    <w:p w:rsidR="009B41F4" w:rsidRPr="00D912B2" w:rsidRDefault="009B41F4" w:rsidP="009B41F4">
      <w:pPr>
        <w:shd w:val="clear" w:color="auto" w:fill="FFFFFF"/>
        <w:spacing w:before="375" w:beforeAutospacing="0" w:after="225" w:afterAutospacing="0"/>
        <w:ind w:left="1125" w:right="2775" w:firstLine="0"/>
        <w:outlineLvl w:val="1"/>
        <w:rPr>
          <w:rFonts w:ascii="Georgia" w:eastAsia="Times New Roman" w:hAnsi="Georgia" w:cs="Times New Roman"/>
          <w:b/>
          <w:bCs/>
          <w:i/>
          <w:iCs/>
          <w:color w:val="7D775C"/>
          <w:spacing w:val="15"/>
          <w:sz w:val="28"/>
          <w:szCs w:val="28"/>
          <w:lang w:eastAsia="es-ES"/>
        </w:rPr>
      </w:pPr>
      <w:r w:rsidRPr="00D912B2">
        <w:rPr>
          <w:rFonts w:ascii="Georgia" w:eastAsia="Times New Roman" w:hAnsi="Georgia" w:cs="Times New Roman"/>
          <w:b/>
          <w:bCs/>
          <w:i/>
          <w:iCs/>
          <w:color w:val="7D775C"/>
          <w:spacing w:val="15"/>
          <w:sz w:val="28"/>
          <w:szCs w:val="28"/>
          <w:lang w:eastAsia="es-ES"/>
        </w:rPr>
        <w:lastRenderedPageBreak/>
        <w:t>La proposition subordonnée</w:t>
      </w:r>
    </w:p>
    <w:p w:rsidR="009B41F4" w:rsidRDefault="009B41F4" w:rsidP="009B41F4">
      <w:pPr>
        <w:shd w:val="clear" w:color="auto" w:fill="FFFFFF"/>
        <w:spacing w:before="120" w:beforeAutospacing="0" w:after="120" w:afterAutospacing="0"/>
        <w:ind w:left="525" w:right="-1" w:firstLine="0"/>
        <w:rPr>
          <w:rFonts w:ascii="Verdana" w:eastAsia="Times New Roman" w:hAnsi="Verdana" w:cs="Times New Roman"/>
          <w:sz w:val="20"/>
          <w:szCs w:val="20"/>
          <w:lang w:eastAsia="es-ES"/>
        </w:rPr>
      </w:pPr>
      <w:r w:rsidRPr="00D912B2">
        <w:rPr>
          <w:rFonts w:ascii="Verdana" w:eastAsia="Times New Roman" w:hAnsi="Verdana" w:cs="Times New Roman"/>
          <w:sz w:val="20"/>
          <w:szCs w:val="20"/>
          <w:lang w:eastAsia="es-ES"/>
        </w:rPr>
        <w:t xml:space="preserve">Une </w:t>
      </w:r>
      <w:hyperlink r:id="rId117" w:history="1">
        <w:r w:rsidRPr="00D912B2">
          <w:rPr>
            <w:rFonts w:ascii="Verdana" w:eastAsia="Times New Roman" w:hAnsi="Verdana" w:cs="Times New Roman"/>
            <w:color w:val="0C85CE"/>
            <w:sz w:val="20"/>
            <w:lang w:eastAsia="es-ES"/>
          </w:rPr>
          <w:t>proposition</w:t>
        </w:r>
      </w:hyperlink>
      <w:r w:rsidRPr="00D912B2">
        <w:rPr>
          <w:rFonts w:ascii="Verdana" w:eastAsia="Times New Roman" w:hAnsi="Verdana" w:cs="Times New Roman"/>
          <w:sz w:val="20"/>
          <w:szCs w:val="20"/>
          <w:lang w:eastAsia="es-ES"/>
        </w:rPr>
        <w:t xml:space="preserve"> </w:t>
      </w:r>
      <w:r w:rsidRPr="00D912B2">
        <w:rPr>
          <w:rFonts w:ascii="Verdana" w:eastAsia="Times New Roman" w:hAnsi="Verdana" w:cs="Times New Roman"/>
          <w:b/>
          <w:bCs/>
          <w:i/>
          <w:iCs/>
          <w:sz w:val="20"/>
          <w:lang w:eastAsia="es-ES"/>
        </w:rPr>
        <w:t>subordonnée</w:t>
      </w:r>
      <w:r w:rsidRPr="00D912B2">
        <w:rPr>
          <w:rFonts w:ascii="Verdana" w:eastAsia="Times New Roman" w:hAnsi="Verdana" w:cs="Times New Roman"/>
          <w:sz w:val="20"/>
          <w:szCs w:val="20"/>
          <w:lang w:eastAsia="es-ES"/>
        </w:rPr>
        <w:t xml:space="preserve"> est une proposition placée sous la dépendance d'une autre proposition (principale, ou subordonnée d'un niveau supérieur). </w:t>
      </w:r>
    </w:p>
    <w:p w:rsidR="009B41F4" w:rsidRPr="00D912B2" w:rsidRDefault="009B41F4" w:rsidP="009B41F4">
      <w:pPr>
        <w:shd w:val="clear" w:color="auto" w:fill="FFFFFF"/>
        <w:spacing w:before="120" w:beforeAutospacing="0" w:after="120" w:afterAutospacing="0"/>
        <w:ind w:left="525" w:right="-1" w:firstLine="0"/>
        <w:rPr>
          <w:rFonts w:ascii="Verdana" w:eastAsia="Times New Roman" w:hAnsi="Verdana" w:cs="Times New Roman"/>
          <w:sz w:val="20"/>
          <w:szCs w:val="20"/>
          <w:lang w:eastAsia="es-ES"/>
        </w:rPr>
      </w:pPr>
      <w:r w:rsidRPr="00D912B2">
        <w:rPr>
          <w:rFonts w:ascii="Verdana" w:eastAsia="Times New Roman" w:hAnsi="Verdana" w:cs="Times New Roman"/>
          <w:sz w:val="20"/>
          <w:szCs w:val="20"/>
          <w:lang w:eastAsia="es-ES"/>
        </w:rPr>
        <w:t xml:space="preserve">La subordonnée ne peut assurer un message cohérent en dehors de cette dépendance. </w:t>
      </w:r>
    </w:p>
    <w:p w:rsidR="009B41F4" w:rsidRPr="00D912B2" w:rsidRDefault="009B41F4" w:rsidP="009B41F4">
      <w:pPr>
        <w:shd w:val="clear" w:color="auto" w:fill="FFFFFF"/>
        <w:spacing w:before="120" w:beforeAutospacing="0" w:after="120" w:afterAutospacing="0"/>
        <w:ind w:left="1245" w:right="2550" w:firstLine="0"/>
        <w:rPr>
          <w:rFonts w:ascii="Verdana" w:eastAsia="Times New Roman" w:hAnsi="Verdana" w:cs="Times New Roman"/>
          <w:sz w:val="20"/>
          <w:szCs w:val="20"/>
          <w:lang w:eastAsia="es-ES"/>
        </w:rPr>
      </w:pPr>
      <w:r w:rsidRPr="00D912B2">
        <w:rPr>
          <w:rFonts w:ascii="Verdana" w:eastAsia="Times New Roman" w:hAnsi="Verdana" w:cs="Times New Roman"/>
          <w:i/>
          <w:iCs/>
          <w:sz w:val="20"/>
          <w:szCs w:val="20"/>
          <w:lang w:eastAsia="es-ES"/>
        </w:rPr>
        <w:t xml:space="preserve">Mon voisin dit que les matins fraîchissent. </w:t>
      </w:r>
      <w:r w:rsidRPr="00D912B2">
        <w:rPr>
          <w:rFonts w:ascii="Verdana" w:eastAsia="Times New Roman" w:hAnsi="Verdana" w:cs="Times New Roman"/>
          <w:i/>
          <w:iCs/>
          <w:sz w:val="20"/>
          <w:szCs w:val="20"/>
          <w:lang w:eastAsia="es-ES"/>
        </w:rPr>
        <w:br/>
        <w:t xml:space="preserve">Il faut que vous veniez demain. </w:t>
      </w:r>
      <w:r w:rsidRPr="00D912B2">
        <w:rPr>
          <w:rFonts w:ascii="Verdana" w:eastAsia="Times New Roman" w:hAnsi="Verdana" w:cs="Times New Roman"/>
          <w:i/>
          <w:iCs/>
          <w:sz w:val="20"/>
          <w:szCs w:val="20"/>
          <w:lang w:eastAsia="es-ES"/>
        </w:rPr>
        <w:br/>
        <w:t>Pierre est plus adroit que je ne le croyais</w:t>
      </w:r>
      <w:r w:rsidRPr="00D912B2">
        <w:rPr>
          <w:rFonts w:ascii="Verdana" w:eastAsia="Times New Roman" w:hAnsi="Verdana" w:cs="Times New Roman"/>
          <w:b/>
          <w:bCs/>
          <w:i/>
          <w:iCs/>
          <w:sz w:val="20"/>
          <w:lang w:eastAsia="es-ES"/>
        </w:rPr>
        <w:t>.</w:t>
      </w:r>
      <w:r w:rsidRPr="00D912B2">
        <w:rPr>
          <w:rFonts w:ascii="Verdana" w:eastAsia="Times New Roman" w:hAnsi="Verdana" w:cs="Times New Roman"/>
          <w:sz w:val="20"/>
          <w:szCs w:val="20"/>
          <w:lang w:eastAsia="es-ES"/>
        </w:rPr>
        <w:t xml:space="preserve"> </w:t>
      </w:r>
    </w:p>
    <w:p w:rsidR="009B41F4" w:rsidRPr="00D912B2" w:rsidRDefault="009B41F4" w:rsidP="009B41F4">
      <w:pPr>
        <w:shd w:val="clear" w:color="auto" w:fill="FFFFFF"/>
        <w:spacing w:before="120" w:beforeAutospacing="0" w:after="120" w:afterAutospacing="0"/>
        <w:ind w:left="525" w:right="424" w:firstLine="0"/>
        <w:rPr>
          <w:rFonts w:ascii="Verdana" w:eastAsia="Times New Roman" w:hAnsi="Verdana" w:cs="Times New Roman"/>
          <w:sz w:val="20"/>
          <w:szCs w:val="20"/>
          <w:lang w:eastAsia="es-ES"/>
        </w:rPr>
      </w:pPr>
      <w:r w:rsidRPr="00D912B2">
        <w:rPr>
          <w:rFonts w:ascii="Verdana" w:eastAsia="Times New Roman" w:hAnsi="Verdana" w:cs="Times New Roman"/>
          <w:sz w:val="20"/>
          <w:szCs w:val="20"/>
          <w:lang w:eastAsia="es-ES"/>
        </w:rPr>
        <w:t xml:space="preserve">Une proposition subordonnée peut occuper, dans la phrase, </w:t>
      </w:r>
      <w:r w:rsidRPr="00D912B2">
        <w:rPr>
          <w:rFonts w:ascii="Verdana" w:eastAsia="Times New Roman" w:hAnsi="Verdana" w:cs="Times New Roman"/>
          <w:b/>
          <w:bCs/>
          <w:i/>
          <w:iCs/>
          <w:sz w:val="20"/>
          <w:lang w:eastAsia="es-ES"/>
        </w:rPr>
        <w:t>les mêmes fonctions grammaticales</w:t>
      </w:r>
      <w:r w:rsidRPr="00D912B2">
        <w:rPr>
          <w:rFonts w:ascii="Verdana" w:eastAsia="Times New Roman" w:hAnsi="Verdana" w:cs="Times New Roman"/>
          <w:sz w:val="20"/>
          <w:szCs w:val="20"/>
          <w:lang w:eastAsia="es-ES"/>
        </w:rPr>
        <w:t xml:space="preserve"> qu'un nom dans la </w:t>
      </w:r>
      <w:hyperlink r:id="rId118" w:history="1">
        <w:r w:rsidRPr="00D912B2">
          <w:rPr>
            <w:rFonts w:ascii="Verdana" w:eastAsia="Times New Roman" w:hAnsi="Verdana" w:cs="Times New Roman"/>
            <w:color w:val="0C85CE"/>
            <w:sz w:val="20"/>
            <w:lang w:eastAsia="es-ES"/>
          </w:rPr>
          <w:t>proposition</w:t>
        </w:r>
      </w:hyperlink>
      <w:r w:rsidRPr="00D912B2">
        <w:rPr>
          <w:rFonts w:ascii="Verdana" w:eastAsia="Times New Roman" w:hAnsi="Verdana" w:cs="Times New Roman"/>
          <w:sz w:val="20"/>
          <w:szCs w:val="20"/>
          <w:lang w:eastAsia="es-ES"/>
        </w:rPr>
        <w:t xml:space="preserve">. (Voir </w:t>
      </w:r>
      <w:hyperlink r:id="rId119" w:history="1">
        <w:r w:rsidRPr="00D912B2">
          <w:rPr>
            <w:rFonts w:ascii="Verdana" w:eastAsia="Times New Roman" w:hAnsi="Verdana" w:cs="Times New Roman"/>
            <w:color w:val="0C85CE"/>
            <w:sz w:val="20"/>
            <w:lang w:eastAsia="es-ES"/>
          </w:rPr>
          <w:t>fonctions de la subordonnée</w:t>
        </w:r>
      </w:hyperlink>
      <w:r w:rsidRPr="00D912B2">
        <w:rPr>
          <w:rFonts w:ascii="Verdana" w:eastAsia="Times New Roman" w:hAnsi="Verdana" w:cs="Times New Roman"/>
          <w:sz w:val="20"/>
          <w:szCs w:val="20"/>
          <w:lang w:eastAsia="es-ES"/>
        </w:rPr>
        <w:t xml:space="preserve">). </w:t>
      </w:r>
    </w:p>
    <w:p w:rsidR="009B41F4" w:rsidRPr="00D912B2" w:rsidRDefault="009B41F4" w:rsidP="009B41F4">
      <w:pPr>
        <w:shd w:val="clear" w:color="auto" w:fill="FFFFFF"/>
        <w:spacing w:before="120" w:beforeAutospacing="0" w:after="120" w:afterAutospacing="0"/>
        <w:ind w:left="525" w:right="-427" w:firstLine="0"/>
        <w:rPr>
          <w:rFonts w:ascii="Verdana" w:eastAsia="Times New Roman" w:hAnsi="Verdana" w:cs="Times New Roman"/>
          <w:sz w:val="20"/>
          <w:szCs w:val="20"/>
          <w:lang w:eastAsia="es-ES"/>
        </w:rPr>
      </w:pPr>
      <w:r w:rsidRPr="00D912B2">
        <w:rPr>
          <w:rFonts w:ascii="Verdana" w:eastAsia="Times New Roman" w:hAnsi="Verdana" w:cs="Times New Roman"/>
          <w:sz w:val="20"/>
          <w:szCs w:val="20"/>
          <w:lang w:eastAsia="es-ES"/>
        </w:rPr>
        <w:t xml:space="preserve">On distingue, selon les fonctions de la subordonnée, quatre grandes catégories : </w:t>
      </w:r>
    </w:p>
    <w:p w:rsidR="009B41F4" w:rsidRPr="00D912B2" w:rsidRDefault="009B41F4" w:rsidP="009B41F4">
      <w:pPr>
        <w:shd w:val="clear" w:color="auto" w:fill="FFFFFF"/>
        <w:spacing w:before="120" w:beforeAutospacing="0" w:after="120" w:afterAutospacing="0"/>
        <w:ind w:left="1245" w:right="707" w:firstLine="0"/>
        <w:rPr>
          <w:rFonts w:ascii="Verdana" w:eastAsia="Times New Roman" w:hAnsi="Verdana" w:cs="Times New Roman"/>
          <w:sz w:val="20"/>
          <w:szCs w:val="20"/>
          <w:lang w:eastAsia="es-ES"/>
        </w:rPr>
      </w:pPr>
      <w:r w:rsidRPr="00D912B2">
        <w:rPr>
          <w:rFonts w:ascii="Verdana" w:eastAsia="Times New Roman" w:hAnsi="Verdana" w:cs="Times New Roman"/>
          <w:sz w:val="20"/>
          <w:szCs w:val="20"/>
          <w:lang w:eastAsia="es-ES"/>
        </w:rPr>
        <w:t xml:space="preserve">- </w:t>
      </w:r>
      <w:r w:rsidRPr="00D912B2">
        <w:rPr>
          <w:rFonts w:ascii="Verdana" w:eastAsia="Times New Roman" w:hAnsi="Verdana" w:cs="Times New Roman"/>
          <w:b/>
          <w:bCs/>
          <w:i/>
          <w:iCs/>
          <w:sz w:val="20"/>
          <w:lang w:eastAsia="es-ES"/>
        </w:rPr>
        <w:t xml:space="preserve">les </w:t>
      </w:r>
      <w:hyperlink r:id="rId120" w:history="1">
        <w:r w:rsidRPr="00D912B2">
          <w:rPr>
            <w:rFonts w:ascii="Verdana" w:eastAsia="Times New Roman" w:hAnsi="Verdana" w:cs="Times New Roman"/>
            <w:color w:val="0C85CE"/>
            <w:sz w:val="20"/>
            <w:lang w:eastAsia="es-ES"/>
          </w:rPr>
          <w:t>complétives</w:t>
        </w:r>
      </w:hyperlink>
      <w:r w:rsidRPr="00D912B2">
        <w:rPr>
          <w:rFonts w:ascii="Verdana" w:eastAsia="Times New Roman" w:hAnsi="Verdana" w:cs="Times New Roman"/>
          <w:b/>
          <w:bCs/>
          <w:i/>
          <w:iCs/>
          <w:sz w:val="20"/>
          <w:lang w:eastAsia="es-ES"/>
        </w:rPr>
        <w:t xml:space="preserve"> </w:t>
      </w:r>
      <w:r w:rsidRPr="00D912B2">
        <w:rPr>
          <w:rFonts w:ascii="Verdana" w:eastAsia="Times New Roman" w:hAnsi="Verdana" w:cs="Times New Roman"/>
          <w:sz w:val="20"/>
          <w:szCs w:val="20"/>
          <w:lang w:eastAsia="es-ES"/>
        </w:rPr>
        <w:t xml:space="preserve">: elles sont, la plupart du temps, </w:t>
      </w:r>
      <w:hyperlink r:id="rId121" w:history="1">
        <w:r w:rsidRPr="00D912B2">
          <w:rPr>
            <w:rFonts w:ascii="Verdana" w:eastAsia="Times New Roman" w:hAnsi="Verdana" w:cs="Times New Roman"/>
            <w:color w:val="0C85CE"/>
            <w:sz w:val="20"/>
            <w:lang w:eastAsia="es-ES"/>
          </w:rPr>
          <w:t>complément d'objet direct</w:t>
        </w:r>
      </w:hyperlink>
      <w:r w:rsidRPr="00D912B2">
        <w:rPr>
          <w:rFonts w:ascii="Verdana" w:eastAsia="Times New Roman" w:hAnsi="Verdana" w:cs="Times New Roman"/>
          <w:sz w:val="20"/>
          <w:szCs w:val="20"/>
          <w:lang w:eastAsia="es-ES"/>
        </w:rPr>
        <w:t xml:space="preserve"> (voir à l'entrée </w:t>
      </w:r>
      <w:hyperlink r:id="rId122" w:history="1">
        <w:r w:rsidRPr="00D912B2">
          <w:rPr>
            <w:rFonts w:ascii="Verdana" w:eastAsia="Times New Roman" w:hAnsi="Verdana" w:cs="Times New Roman"/>
            <w:color w:val="0C85CE"/>
            <w:sz w:val="20"/>
            <w:lang w:eastAsia="es-ES"/>
          </w:rPr>
          <w:t>complétives</w:t>
        </w:r>
      </w:hyperlink>
      <w:r w:rsidRPr="00D912B2">
        <w:rPr>
          <w:rFonts w:ascii="Verdana" w:eastAsia="Times New Roman" w:hAnsi="Verdana" w:cs="Times New Roman"/>
          <w:sz w:val="20"/>
          <w:szCs w:val="20"/>
          <w:lang w:eastAsia="es-ES"/>
        </w:rPr>
        <w:t>). On les appelle parfois "</w:t>
      </w:r>
      <w:r w:rsidRPr="00D912B2">
        <w:rPr>
          <w:rFonts w:ascii="Verdana" w:eastAsia="Times New Roman" w:hAnsi="Verdana" w:cs="Times New Roman"/>
          <w:b/>
          <w:bCs/>
          <w:i/>
          <w:iCs/>
          <w:sz w:val="20"/>
          <w:lang w:eastAsia="es-ES"/>
        </w:rPr>
        <w:t>substantives</w:t>
      </w:r>
      <w:r w:rsidRPr="00D912B2">
        <w:rPr>
          <w:rFonts w:ascii="Verdana" w:eastAsia="Times New Roman" w:hAnsi="Verdana" w:cs="Times New Roman"/>
          <w:sz w:val="20"/>
          <w:szCs w:val="20"/>
          <w:lang w:eastAsia="es-ES"/>
        </w:rPr>
        <w:t xml:space="preserve">". </w:t>
      </w:r>
    </w:p>
    <w:p w:rsidR="009B41F4" w:rsidRDefault="009B41F4" w:rsidP="009B41F4">
      <w:pPr>
        <w:shd w:val="clear" w:color="auto" w:fill="FFFFFF"/>
        <w:spacing w:before="120" w:beforeAutospacing="0" w:after="120" w:afterAutospacing="0"/>
        <w:ind w:left="1245" w:right="566" w:firstLine="0"/>
        <w:rPr>
          <w:rFonts w:ascii="Verdana" w:eastAsia="Times New Roman" w:hAnsi="Verdana" w:cs="Times New Roman"/>
          <w:sz w:val="20"/>
          <w:szCs w:val="20"/>
          <w:lang w:eastAsia="es-ES"/>
        </w:rPr>
      </w:pPr>
      <w:r w:rsidRPr="00D912B2">
        <w:rPr>
          <w:rFonts w:ascii="Verdana" w:eastAsia="Times New Roman" w:hAnsi="Verdana" w:cs="Times New Roman"/>
          <w:sz w:val="20"/>
          <w:szCs w:val="20"/>
          <w:lang w:eastAsia="es-ES"/>
        </w:rPr>
        <w:t xml:space="preserve">- </w:t>
      </w:r>
      <w:r w:rsidRPr="00D912B2">
        <w:rPr>
          <w:rFonts w:ascii="Verdana" w:eastAsia="Times New Roman" w:hAnsi="Verdana" w:cs="Times New Roman"/>
          <w:b/>
          <w:bCs/>
          <w:i/>
          <w:iCs/>
          <w:sz w:val="20"/>
          <w:lang w:eastAsia="es-ES"/>
        </w:rPr>
        <w:t xml:space="preserve">les </w:t>
      </w:r>
      <w:hyperlink r:id="rId123" w:history="1">
        <w:r w:rsidRPr="00D912B2">
          <w:rPr>
            <w:rFonts w:ascii="Verdana" w:eastAsia="Times New Roman" w:hAnsi="Verdana" w:cs="Times New Roman"/>
            <w:color w:val="0C85CE"/>
            <w:sz w:val="20"/>
            <w:lang w:eastAsia="es-ES"/>
          </w:rPr>
          <w:t>relatives</w:t>
        </w:r>
      </w:hyperlink>
      <w:r w:rsidRPr="00D912B2">
        <w:rPr>
          <w:rFonts w:ascii="Verdana" w:eastAsia="Times New Roman" w:hAnsi="Verdana" w:cs="Times New Roman"/>
          <w:sz w:val="20"/>
          <w:szCs w:val="20"/>
          <w:lang w:eastAsia="es-ES"/>
        </w:rPr>
        <w:t xml:space="preserve"> : elles sont </w:t>
      </w:r>
      <w:hyperlink r:id="rId124" w:history="1">
        <w:r w:rsidRPr="00D912B2">
          <w:rPr>
            <w:rFonts w:ascii="Verdana" w:eastAsia="Times New Roman" w:hAnsi="Verdana" w:cs="Times New Roman"/>
            <w:color w:val="0C85CE"/>
            <w:sz w:val="20"/>
            <w:lang w:eastAsia="es-ES"/>
          </w:rPr>
          <w:t>complément de nom</w:t>
        </w:r>
      </w:hyperlink>
      <w:r w:rsidRPr="00D912B2">
        <w:rPr>
          <w:rFonts w:ascii="Verdana" w:eastAsia="Times New Roman" w:hAnsi="Verdana" w:cs="Times New Roman"/>
          <w:sz w:val="20"/>
          <w:szCs w:val="20"/>
          <w:lang w:eastAsia="es-ES"/>
        </w:rPr>
        <w:t xml:space="preserve"> ou de pronom. </w:t>
      </w:r>
    </w:p>
    <w:p w:rsidR="009B41F4" w:rsidRPr="00D912B2" w:rsidRDefault="009B41F4" w:rsidP="009B41F4">
      <w:pPr>
        <w:shd w:val="clear" w:color="auto" w:fill="FFFFFF"/>
        <w:spacing w:before="120" w:beforeAutospacing="0" w:after="120" w:afterAutospacing="0"/>
        <w:ind w:left="1245" w:right="566" w:firstLine="0"/>
        <w:rPr>
          <w:rFonts w:ascii="Verdana" w:eastAsia="Times New Roman" w:hAnsi="Verdana" w:cs="Times New Roman"/>
          <w:sz w:val="20"/>
          <w:szCs w:val="20"/>
          <w:lang w:eastAsia="es-ES"/>
        </w:rPr>
      </w:pPr>
      <w:r w:rsidRPr="00D912B2">
        <w:rPr>
          <w:rFonts w:ascii="Verdana" w:eastAsia="Times New Roman" w:hAnsi="Verdana" w:cs="Times New Roman"/>
          <w:sz w:val="20"/>
          <w:szCs w:val="20"/>
          <w:lang w:eastAsia="es-ES"/>
        </w:rPr>
        <w:t>On les appelle parfois "</w:t>
      </w:r>
      <w:r w:rsidRPr="00D912B2">
        <w:rPr>
          <w:rFonts w:ascii="Verdana" w:eastAsia="Times New Roman" w:hAnsi="Verdana" w:cs="Times New Roman"/>
          <w:b/>
          <w:bCs/>
          <w:i/>
          <w:iCs/>
          <w:sz w:val="20"/>
          <w:lang w:eastAsia="es-ES"/>
        </w:rPr>
        <w:t>adjectives</w:t>
      </w:r>
      <w:r w:rsidRPr="00D912B2">
        <w:rPr>
          <w:rFonts w:ascii="Verdana" w:eastAsia="Times New Roman" w:hAnsi="Verdana" w:cs="Times New Roman"/>
          <w:sz w:val="20"/>
          <w:szCs w:val="20"/>
          <w:lang w:eastAsia="es-ES"/>
        </w:rPr>
        <w:t xml:space="preserve">". </w:t>
      </w:r>
    </w:p>
    <w:p w:rsidR="009B41F4" w:rsidRPr="00D912B2" w:rsidRDefault="009B41F4" w:rsidP="009B41F4">
      <w:pPr>
        <w:shd w:val="clear" w:color="auto" w:fill="FFFFFF"/>
        <w:spacing w:before="120" w:beforeAutospacing="0" w:after="120" w:afterAutospacing="0"/>
        <w:ind w:left="1245" w:right="566" w:firstLine="0"/>
        <w:rPr>
          <w:rFonts w:ascii="Verdana" w:eastAsia="Times New Roman" w:hAnsi="Verdana" w:cs="Times New Roman"/>
          <w:sz w:val="20"/>
          <w:szCs w:val="20"/>
          <w:lang w:eastAsia="es-ES"/>
        </w:rPr>
      </w:pPr>
      <w:r w:rsidRPr="00D912B2">
        <w:rPr>
          <w:rFonts w:ascii="Verdana" w:eastAsia="Times New Roman" w:hAnsi="Verdana" w:cs="Times New Roman"/>
          <w:sz w:val="20"/>
          <w:szCs w:val="20"/>
          <w:lang w:eastAsia="es-ES"/>
        </w:rPr>
        <w:t xml:space="preserve">- </w:t>
      </w:r>
      <w:r w:rsidRPr="00D912B2">
        <w:rPr>
          <w:rFonts w:ascii="Verdana" w:eastAsia="Times New Roman" w:hAnsi="Verdana" w:cs="Times New Roman"/>
          <w:b/>
          <w:bCs/>
          <w:i/>
          <w:iCs/>
          <w:sz w:val="20"/>
          <w:lang w:eastAsia="es-ES"/>
        </w:rPr>
        <w:t xml:space="preserve">les </w:t>
      </w:r>
      <w:hyperlink r:id="rId125" w:history="1">
        <w:r w:rsidRPr="00D912B2">
          <w:rPr>
            <w:rFonts w:ascii="Verdana" w:eastAsia="Times New Roman" w:hAnsi="Verdana" w:cs="Times New Roman"/>
            <w:color w:val="0C85CE"/>
            <w:sz w:val="20"/>
            <w:lang w:eastAsia="es-ES"/>
          </w:rPr>
          <w:t>circonstancielles</w:t>
        </w:r>
      </w:hyperlink>
      <w:r w:rsidRPr="00D912B2">
        <w:rPr>
          <w:rFonts w:ascii="Verdana" w:eastAsia="Times New Roman" w:hAnsi="Verdana" w:cs="Times New Roman"/>
          <w:b/>
          <w:bCs/>
          <w:i/>
          <w:iCs/>
          <w:sz w:val="20"/>
          <w:lang w:eastAsia="es-ES"/>
        </w:rPr>
        <w:t xml:space="preserve"> </w:t>
      </w:r>
      <w:r w:rsidRPr="00D912B2">
        <w:rPr>
          <w:rFonts w:ascii="Verdana" w:eastAsia="Times New Roman" w:hAnsi="Verdana" w:cs="Times New Roman"/>
          <w:sz w:val="20"/>
          <w:szCs w:val="20"/>
          <w:lang w:eastAsia="es-ES"/>
        </w:rPr>
        <w:t xml:space="preserve">: que l'on classe habituellement d'après sept nuances : </w:t>
      </w:r>
      <w:hyperlink r:id="rId126" w:history="1">
        <w:r w:rsidRPr="00D912B2">
          <w:rPr>
            <w:rFonts w:ascii="Verdana" w:eastAsia="Times New Roman" w:hAnsi="Verdana" w:cs="Times New Roman"/>
            <w:color w:val="0C85CE"/>
            <w:sz w:val="20"/>
            <w:lang w:eastAsia="es-ES"/>
          </w:rPr>
          <w:t>temporelle</w:t>
        </w:r>
      </w:hyperlink>
      <w:r w:rsidRPr="00D912B2">
        <w:rPr>
          <w:rFonts w:ascii="Verdana" w:eastAsia="Times New Roman" w:hAnsi="Verdana" w:cs="Times New Roman"/>
          <w:sz w:val="20"/>
          <w:szCs w:val="20"/>
          <w:lang w:eastAsia="es-ES"/>
        </w:rPr>
        <w:t xml:space="preserve">, </w:t>
      </w:r>
      <w:hyperlink r:id="rId127" w:history="1">
        <w:r w:rsidRPr="00D912B2">
          <w:rPr>
            <w:rFonts w:ascii="Verdana" w:eastAsia="Times New Roman" w:hAnsi="Verdana" w:cs="Times New Roman"/>
            <w:color w:val="0C85CE"/>
            <w:sz w:val="20"/>
            <w:lang w:eastAsia="es-ES"/>
          </w:rPr>
          <w:t>consécutive</w:t>
        </w:r>
      </w:hyperlink>
      <w:r w:rsidRPr="00D912B2">
        <w:rPr>
          <w:rFonts w:ascii="Verdana" w:eastAsia="Times New Roman" w:hAnsi="Verdana" w:cs="Times New Roman"/>
          <w:sz w:val="20"/>
          <w:szCs w:val="20"/>
          <w:lang w:eastAsia="es-ES"/>
        </w:rPr>
        <w:t xml:space="preserve">, </w:t>
      </w:r>
      <w:hyperlink r:id="rId128" w:history="1">
        <w:r w:rsidRPr="00D912B2">
          <w:rPr>
            <w:rFonts w:ascii="Verdana" w:eastAsia="Times New Roman" w:hAnsi="Verdana" w:cs="Times New Roman"/>
            <w:color w:val="0C85CE"/>
            <w:sz w:val="20"/>
            <w:lang w:eastAsia="es-ES"/>
          </w:rPr>
          <w:t>causale</w:t>
        </w:r>
      </w:hyperlink>
      <w:r w:rsidRPr="00D912B2">
        <w:rPr>
          <w:rFonts w:ascii="Verdana" w:eastAsia="Times New Roman" w:hAnsi="Verdana" w:cs="Times New Roman"/>
          <w:sz w:val="20"/>
          <w:szCs w:val="20"/>
          <w:lang w:eastAsia="es-ES"/>
        </w:rPr>
        <w:t xml:space="preserve">, </w:t>
      </w:r>
      <w:hyperlink r:id="rId129" w:history="1">
        <w:r w:rsidRPr="00D912B2">
          <w:rPr>
            <w:rFonts w:ascii="Verdana" w:eastAsia="Times New Roman" w:hAnsi="Verdana" w:cs="Times New Roman"/>
            <w:color w:val="0C85CE"/>
            <w:sz w:val="20"/>
            <w:lang w:eastAsia="es-ES"/>
          </w:rPr>
          <w:t>concessive</w:t>
        </w:r>
      </w:hyperlink>
      <w:r w:rsidRPr="00D912B2">
        <w:rPr>
          <w:rFonts w:ascii="Verdana" w:eastAsia="Times New Roman" w:hAnsi="Verdana" w:cs="Times New Roman"/>
          <w:sz w:val="20"/>
          <w:szCs w:val="20"/>
          <w:lang w:eastAsia="es-ES"/>
        </w:rPr>
        <w:t xml:space="preserve">, </w:t>
      </w:r>
      <w:hyperlink r:id="rId130" w:history="1">
        <w:r w:rsidRPr="00D912B2">
          <w:rPr>
            <w:rFonts w:ascii="Verdana" w:eastAsia="Times New Roman" w:hAnsi="Verdana" w:cs="Times New Roman"/>
            <w:color w:val="0C85CE"/>
            <w:sz w:val="20"/>
            <w:lang w:eastAsia="es-ES"/>
          </w:rPr>
          <w:t>finale</w:t>
        </w:r>
      </w:hyperlink>
      <w:r w:rsidRPr="00D912B2">
        <w:rPr>
          <w:rFonts w:ascii="Verdana" w:eastAsia="Times New Roman" w:hAnsi="Verdana" w:cs="Times New Roman"/>
          <w:sz w:val="20"/>
          <w:szCs w:val="20"/>
          <w:lang w:eastAsia="es-ES"/>
        </w:rPr>
        <w:t xml:space="preserve">, </w:t>
      </w:r>
      <w:hyperlink r:id="rId131" w:history="1">
        <w:r w:rsidRPr="00D912B2">
          <w:rPr>
            <w:rFonts w:ascii="Verdana" w:eastAsia="Times New Roman" w:hAnsi="Verdana" w:cs="Times New Roman"/>
            <w:color w:val="0C85CE"/>
            <w:sz w:val="20"/>
            <w:lang w:eastAsia="es-ES"/>
          </w:rPr>
          <w:t>comparative</w:t>
        </w:r>
      </w:hyperlink>
      <w:r w:rsidRPr="00D912B2">
        <w:rPr>
          <w:rFonts w:ascii="Verdana" w:eastAsia="Times New Roman" w:hAnsi="Verdana" w:cs="Times New Roman"/>
          <w:sz w:val="20"/>
          <w:szCs w:val="20"/>
          <w:lang w:eastAsia="es-ES"/>
        </w:rPr>
        <w:t xml:space="preserve"> et </w:t>
      </w:r>
      <w:hyperlink r:id="rId132" w:history="1">
        <w:r w:rsidRPr="00D912B2">
          <w:rPr>
            <w:rFonts w:ascii="Verdana" w:eastAsia="Times New Roman" w:hAnsi="Verdana" w:cs="Times New Roman"/>
            <w:color w:val="0C85CE"/>
            <w:sz w:val="20"/>
            <w:lang w:eastAsia="es-ES"/>
          </w:rPr>
          <w:t>conditionnelle</w:t>
        </w:r>
      </w:hyperlink>
      <w:r w:rsidRPr="00D912B2">
        <w:rPr>
          <w:rFonts w:ascii="Verdana" w:eastAsia="Times New Roman" w:hAnsi="Verdana" w:cs="Times New Roman"/>
          <w:sz w:val="20"/>
          <w:szCs w:val="20"/>
          <w:lang w:eastAsia="es-ES"/>
        </w:rPr>
        <w:t xml:space="preserve">. On les appelle parfois </w:t>
      </w:r>
      <w:r w:rsidRPr="00D912B2">
        <w:rPr>
          <w:rFonts w:ascii="Verdana" w:eastAsia="Times New Roman" w:hAnsi="Verdana" w:cs="Times New Roman"/>
          <w:b/>
          <w:bCs/>
          <w:i/>
          <w:iCs/>
          <w:sz w:val="20"/>
          <w:lang w:eastAsia="es-ES"/>
        </w:rPr>
        <w:t>adverbiales</w:t>
      </w:r>
      <w:r w:rsidRPr="00D912B2">
        <w:rPr>
          <w:rFonts w:ascii="Verdana" w:eastAsia="Times New Roman" w:hAnsi="Verdana" w:cs="Times New Roman"/>
          <w:sz w:val="20"/>
          <w:szCs w:val="20"/>
          <w:lang w:eastAsia="es-ES"/>
        </w:rPr>
        <w:t xml:space="preserve">. </w:t>
      </w:r>
    </w:p>
    <w:p w:rsidR="009B41F4" w:rsidRPr="00D912B2" w:rsidRDefault="009B41F4" w:rsidP="009B41F4">
      <w:pPr>
        <w:shd w:val="clear" w:color="auto" w:fill="FFFFFF"/>
        <w:spacing w:before="120" w:beforeAutospacing="0" w:after="120" w:afterAutospacing="0"/>
        <w:ind w:left="1245" w:right="424" w:firstLine="0"/>
        <w:rPr>
          <w:rFonts w:ascii="Verdana" w:eastAsia="Times New Roman" w:hAnsi="Verdana" w:cs="Times New Roman"/>
          <w:sz w:val="20"/>
          <w:szCs w:val="20"/>
          <w:lang w:eastAsia="es-ES"/>
        </w:rPr>
      </w:pPr>
      <w:r w:rsidRPr="00D912B2">
        <w:rPr>
          <w:rFonts w:ascii="Verdana" w:eastAsia="Times New Roman" w:hAnsi="Verdana" w:cs="Times New Roman"/>
          <w:sz w:val="20"/>
          <w:szCs w:val="20"/>
          <w:lang w:eastAsia="es-ES"/>
        </w:rPr>
        <w:t xml:space="preserve">- </w:t>
      </w:r>
      <w:r w:rsidRPr="00D912B2">
        <w:rPr>
          <w:rFonts w:ascii="Verdana" w:eastAsia="Times New Roman" w:hAnsi="Verdana" w:cs="Times New Roman"/>
          <w:b/>
          <w:bCs/>
          <w:i/>
          <w:iCs/>
          <w:sz w:val="20"/>
          <w:lang w:eastAsia="es-ES"/>
        </w:rPr>
        <w:t xml:space="preserve">les </w:t>
      </w:r>
      <w:hyperlink r:id="rId133" w:history="1">
        <w:r w:rsidRPr="00D912B2">
          <w:rPr>
            <w:rFonts w:ascii="Verdana" w:eastAsia="Times New Roman" w:hAnsi="Verdana" w:cs="Times New Roman"/>
            <w:color w:val="0C85CE"/>
            <w:sz w:val="20"/>
            <w:lang w:eastAsia="es-ES"/>
          </w:rPr>
          <w:t>participiales</w:t>
        </w:r>
      </w:hyperlink>
      <w:r w:rsidRPr="00D912B2">
        <w:rPr>
          <w:rFonts w:ascii="Verdana" w:eastAsia="Times New Roman" w:hAnsi="Verdana" w:cs="Times New Roman"/>
          <w:b/>
          <w:bCs/>
          <w:i/>
          <w:iCs/>
          <w:sz w:val="20"/>
          <w:lang w:eastAsia="es-ES"/>
        </w:rPr>
        <w:t xml:space="preserve"> </w:t>
      </w:r>
      <w:r w:rsidRPr="00D912B2">
        <w:rPr>
          <w:rFonts w:ascii="Verdana" w:eastAsia="Times New Roman" w:hAnsi="Verdana" w:cs="Times New Roman"/>
          <w:sz w:val="20"/>
          <w:szCs w:val="20"/>
          <w:lang w:eastAsia="es-ES"/>
        </w:rPr>
        <w:t xml:space="preserve">: dont le noyau est un verbe au participe passé ou présent, possédant un sujet propre et qui équivalent à des circonstancielles. </w:t>
      </w:r>
    </w:p>
    <w:p w:rsidR="009B41F4" w:rsidRPr="00D912B2" w:rsidRDefault="009B41F4" w:rsidP="009B41F4">
      <w:pPr>
        <w:shd w:val="clear" w:color="auto" w:fill="FFFFFF"/>
        <w:spacing w:before="120" w:beforeAutospacing="0" w:after="120" w:afterAutospacing="0"/>
        <w:ind w:left="525" w:right="-1" w:firstLine="0"/>
        <w:rPr>
          <w:rFonts w:ascii="Verdana" w:eastAsia="Times New Roman" w:hAnsi="Verdana" w:cs="Times New Roman"/>
          <w:sz w:val="20"/>
          <w:szCs w:val="20"/>
          <w:lang w:eastAsia="es-ES"/>
        </w:rPr>
      </w:pPr>
      <w:r w:rsidRPr="00D912B2">
        <w:rPr>
          <w:rFonts w:ascii="Verdana" w:eastAsia="Times New Roman" w:hAnsi="Verdana" w:cs="Times New Roman"/>
          <w:b/>
          <w:bCs/>
          <w:i/>
          <w:iCs/>
          <w:sz w:val="20"/>
          <w:lang w:eastAsia="es-ES"/>
        </w:rPr>
        <w:t>Souvenez-vous</w:t>
      </w:r>
      <w:r w:rsidRPr="00D912B2">
        <w:rPr>
          <w:rFonts w:ascii="Verdana" w:eastAsia="Times New Roman" w:hAnsi="Verdana" w:cs="Times New Roman"/>
          <w:sz w:val="20"/>
          <w:szCs w:val="20"/>
          <w:lang w:eastAsia="es-ES"/>
        </w:rPr>
        <w:t xml:space="preserve">, les propositions peuvent être emboîtées, et une proposition, subordonnée par rapport à une principale, peut, elle-même, être la principale d'une subordonnée de niveau inférieur. </w:t>
      </w:r>
    </w:p>
    <w:p w:rsidR="009B41F4" w:rsidRPr="00D912B2" w:rsidRDefault="009B41F4" w:rsidP="009B41F4">
      <w:pPr>
        <w:shd w:val="clear" w:color="auto" w:fill="FFFFFF"/>
        <w:spacing w:before="120" w:beforeAutospacing="0" w:after="120" w:afterAutospacing="0"/>
        <w:ind w:left="1245" w:right="-1" w:firstLine="0"/>
        <w:rPr>
          <w:rFonts w:ascii="Verdana" w:eastAsia="Times New Roman" w:hAnsi="Verdana" w:cs="Times New Roman"/>
          <w:sz w:val="20"/>
          <w:szCs w:val="20"/>
          <w:lang w:eastAsia="es-ES"/>
        </w:rPr>
      </w:pPr>
      <w:r w:rsidRPr="00D912B2">
        <w:rPr>
          <w:rFonts w:ascii="Verdana" w:eastAsia="Times New Roman" w:hAnsi="Verdana" w:cs="Times New Roman"/>
          <w:i/>
          <w:iCs/>
          <w:sz w:val="20"/>
          <w:szCs w:val="20"/>
          <w:lang w:eastAsia="es-ES"/>
        </w:rPr>
        <w:t>Mon ami m'a dit qu'il avait été surpris quand il a appris la nouvelle.</w:t>
      </w:r>
    </w:p>
    <w:p w:rsidR="009B41F4" w:rsidRPr="00A44389" w:rsidRDefault="009B41F4" w:rsidP="009B41F4">
      <w:pPr>
        <w:shd w:val="clear" w:color="auto" w:fill="FFFFFF"/>
        <w:spacing w:before="375" w:beforeAutospacing="0" w:after="225" w:afterAutospacing="0"/>
        <w:ind w:left="1125" w:right="2775" w:firstLine="0"/>
        <w:outlineLvl w:val="1"/>
        <w:rPr>
          <w:rFonts w:ascii="Georgia" w:eastAsia="Times New Roman" w:hAnsi="Georgia" w:cs="Times New Roman"/>
          <w:b/>
          <w:bCs/>
          <w:i/>
          <w:iCs/>
          <w:color w:val="7D775C"/>
          <w:spacing w:val="15"/>
          <w:sz w:val="28"/>
          <w:szCs w:val="28"/>
          <w:lang w:eastAsia="es-ES"/>
        </w:rPr>
      </w:pPr>
      <w:r w:rsidRPr="00A44389">
        <w:rPr>
          <w:rFonts w:ascii="Georgia" w:eastAsia="Times New Roman" w:hAnsi="Georgia" w:cs="Times New Roman"/>
          <w:b/>
          <w:bCs/>
          <w:i/>
          <w:iCs/>
          <w:color w:val="7D775C"/>
          <w:spacing w:val="15"/>
          <w:sz w:val="28"/>
          <w:szCs w:val="28"/>
          <w:lang w:eastAsia="es-ES"/>
        </w:rPr>
        <w:t>La proposition infinitive</w:t>
      </w:r>
    </w:p>
    <w:p w:rsidR="009B41F4" w:rsidRPr="00A44389" w:rsidRDefault="009B41F4" w:rsidP="009B41F4">
      <w:pPr>
        <w:shd w:val="clear" w:color="auto" w:fill="FFFFFF"/>
        <w:spacing w:before="120" w:beforeAutospacing="0" w:after="120" w:afterAutospacing="0"/>
        <w:ind w:left="525" w:right="424" w:firstLine="0"/>
        <w:rPr>
          <w:rFonts w:ascii="Verdana" w:eastAsia="Times New Roman" w:hAnsi="Verdana" w:cs="Times New Roman"/>
          <w:sz w:val="20"/>
          <w:szCs w:val="20"/>
          <w:lang w:eastAsia="es-ES"/>
        </w:rPr>
      </w:pPr>
      <w:r w:rsidRPr="00A44389">
        <w:rPr>
          <w:rFonts w:ascii="Verdana" w:eastAsia="Times New Roman" w:hAnsi="Verdana" w:cs="Times New Roman"/>
          <w:sz w:val="20"/>
          <w:szCs w:val="20"/>
          <w:lang w:eastAsia="es-ES"/>
        </w:rPr>
        <w:t xml:space="preserve">L'infinitive peut être une proposition </w:t>
      </w:r>
      <w:hyperlink r:id="rId134" w:history="1">
        <w:r w:rsidRPr="00A44389">
          <w:rPr>
            <w:rFonts w:ascii="Verdana" w:eastAsia="Times New Roman" w:hAnsi="Verdana" w:cs="Times New Roman"/>
            <w:color w:val="0C85CE"/>
            <w:sz w:val="20"/>
            <w:lang w:eastAsia="es-ES"/>
          </w:rPr>
          <w:t>indépendante</w:t>
        </w:r>
      </w:hyperlink>
      <w:r w:rsidRPr="00A44389">
        <w:rPr>
          <w:rFonts w:ascii="Verdana" w:eastAsia="Times New Roman" w:hAnsi="Verdana" w:cs="Times New Roman"/>
          <w:sz w:val="20"/>
          <w:szCs w:val="20"/>
          <w:lang w:eastAsia="es-ES"/>
        </w:rPr>
        <w:t xml:space="preserve"> ou </w:t>
      </w:r>
      <w:hyperlink r:id="rId135" w:history="1">
        <w:r w:rsidRPr="00A44389">
          <w:rPr>
            <w:rFonts w:ascii="Verdana" w:eastAsia="Times New Roman" w:hAnsi="Verdana" w:cs="Times New Roman"/>
            <w:color w:val="0C85CE"/>
            <w:sz w:val="20"/>
            <w:lang w:eastAsia="es-ES"/>
          </w:rPr>
          <w:t>principale</w:t>
        </w:r>
      </w:hyperlink>
      <w:r w:rsidRPr="00A44389">
        <w:rPr>
          <w:rFonts w:ascii="Verdana" w:eastAsia="Times New Roman" w:hAnsi="Verdana" w:cs="Times New Roman"/>
          <w:sz w:val="20"/>
          <w:szCs w:val="20"/>
          <w:lang w:eastAsia="es-ES"/>
        </w:rPr>
        <w:t xml:space="preserve"> (si elle a sous sa dépendance une </w:t>
      </w:r>
      <w:hyperlink r:id="rId136" w:history="1">
        <w:r w:rsidRPr="00A44389">
          <w:rPr>
            <w:rFonts w:ascii="Verdana" w:eastAsia="Times New Roman" w:hAnsi="Verdana" w:cs="Times New Roman"/>
            <w:color w:val="0C85CE"/>
            <w:sz w:val="20"/>
            <w:lang w:eastAsia="es-ES"/>
          </w:rPr>
          <w:t>subordonnée</w:t>
        </w:r>
      </w:hyperlink>
      <w:r w:rsidRPr="00A44389">
        <w:rPr>
          <w:rFonts w:ascii="Verdana" w:eastAsia="Times New Roman" w:hAnsi="Verdana" w:cs="Times New Roman"/>
          <w:sz w:val="20"/>
          <w:szCs w:val="20"/>
          <w:lang w:eastAsia="es-ES"/>
        </w:rPr>
        <w:t xml:space="preserve">). Elle n'est introduite par aucun mot subordonnant. </w:t>
      </w:r>
    </w:p>
    <w:p w:rsidR="009B41F4" w:rsidRPr="00A44389" w:rsidRDefault="009B41F4" w:rsidP="009B41F4">
      <w:pPr>
        <w:shd w:val="clear" w:color="auto" w:fill="FFFFFF"/>
        <w:spacing w:before="120" w:beforeAutospacing="0" w:after="120" w:afterAutospacing="0"/>
        <w:ind w:left="525" w:right="566" w:firstLine="0"/>
        <w:rPr>
          <w:rFonts w:ascii="Verdana" w:eastAsia="Times New Roman" w:hAnsi="Verdana" w:cs="Times New Roman"/>
          <w:sz w:val="20"/>
          <w:szCs w:val="20"/>
          <w:lang w:eastAsia="es-ES"/>
        </w:rPr>
      </w:pPr>
      <w:r w:rsidRPr="00A44389">
        <w:rPr>
          <w:rFonts w:ascii="Verdana" w:eastAsia="Times New Roman" w:hAnsi="Verdana" w:cs="Times New Roman"/>
          <w:sz w:val="20"/>
          <w:szCs w:val="20"/>
          <w:lang w:eastAsia="es-ES"/>
        </w:rPr>
        <w:t xml:space="preserve">L'infinitive a un verbe à </w:t>
      </w:r>
      <w:proofErr w:type="gramStart"/>
      <w:r w:rsidRPr="00A44389">
        <w:rPr>
          <w:rFonts w:ascii="Verdana" w:eastAsia="Times New Roman" w:hAnsi="Verdana" w:cs="Times New Roman"/>
          <w:sz w:val="20"/>
          <w:szCs w:val="20"/>
          <w:lang w:eastAsia="es-ES"/>
        </w:rPr>
        <w:t xml:space="preserve">l' </w:t>
      </w:r>
      <w:proofErr w:type="gramEnd"/>
      <w:r w:rsidRPr="00A44389">
        <w:rPr>
          <w:rFonts w:ascii="Verdana" w:eastAsia="Times New Roman" w:hAnsi="Verdana" w:cs="Times New Roman"/>
          <w:sz w:val="20"/>
          <w:szCs w:val="20"/>
          <w:lang w:eastAsia="es-ES"/>
        </w:rPr>
        <w:fldChar w:fldCharType="begin"/>
      </w:r>
      <w:r w:rsidRPr="00A44389">
        <w:rPr>
          <w:rFonts w:ascii="Verdana" w:eastAsia="Times New Roman" w:hAnsi="Verdana" w:cs="Times New Roman"/>
          <w:sz w:val="20"/>
          <w:szCs w:val="20"/>
          <w:lang w:eastAsia="es-ES"/>
        </w:rPr>
        <w:instrText xml:space="preserve"> HYPERLINK "http://www.synapse-fr.com/manuels/INFINI.htm" </w:instrText>
      </w:r>
      <w:r w:rsidRPr="00A44389">
        <w:rPr>
          <w:rFonts w:ascii="Verdana" w:eastAsia="Times New Roman" w:hAnsi="Verdana" w:cs="Times New Roman"/>
          <w:sz w:val="20"/>
          <w:szCs w:val="20"/>
          <w:lang w:eastAsia="es-ES"/>
        </w:rPr>
        <w:fldChar w:fldCharType="separate"/>
      </w:r>
      <w:r w:rsidRPr="00A44389">
        <w:rPr>
          <w:rFonts w:ascii="Verdana" w:eastAsia="Times New Roman" w:hAnsi="Verdana" w:cs="Times New Roman"/>
          <w:color w:val="0C85CE"/>
          <w:sz w:val="20"/>
          <w:lang w:eastAsia="es-ES"/>
        </w:rPr>
        <w:t>infinitif</w:t>
      </w:r>
      <w:r w:rsidRPr="00A44389">
        <w:rPr>
          <w:rFonts w:ascii="Verdana" w:eastAsia="Times New Roman" w:hAnsi="Verdana" w:cs="Times New Roman"/>
          <w:sz w:val="20"/>
          <w:szCs w:val="20"/>
          <w:lang w:eastAsia="es-ES"/>
        </w:rPr>
        <w:fldChar w:fldCharType="end"/>
      </w:r>
      <w:r w:rsidRPr="00A44389">
        <w:rPr>
          <w:rFonts w:ascii="Verdana" w:eastAsia="Times New Roman" w:hAnsi="Verdana" w:cs="Times New Roman"/>
          <w:sz w:val="20"/>
          <w:szCs w:val="20"/>
          <w:lang w:eastAsia="es-ES"/>
        </w:rPr>
        <w:t xml:space="preserve"> qui </w:t>
      </w:r>
      <w:r w:rsidRPr="00A44389">
        <w:rPr>
          <w:rFonts w:ascii="Verdana" w:eastAsia="Times New Roman" w:hAnsi="Verdana" w:cs="Times New Roman"/>
          <w:b/>
          <w:bCs/>
          <w:i/>
          <w:iCs/>
          <w:sz w:val="20"/>
          <w:lang w:eastAsia="es-ES"/>
        </w:rPr>
        <w:t xml:space="preserve">possède un </w:t>
      </w:r>
      <w:hyperlink r:id="rId137" w:history="1">
        <w:r w:rsidRPr="00A44389">
          <w:rPr>
            <w:rFonts w:ascii="Verdana" w:eastAsia="Times New Roman" w:hAnsi="Verdana" w:cs="Times New Roman"/>
            <w:color w:val="0C85CE"/>
            <w:sz w:val="20"/>
            <w:lang w:eastAsia="es-ES"/>
          </w:rPr>
          <w:t>sujet</w:t>
        </w:r>
      </w:hyperlink>
      <w:r w:rsidRPr="00A44389">
        <w:rPr>
          <w:rFonts w:ascii="Verdana" w:eastAsia="Times New Roman" w:hAnsi="Verdana" w:cs="Times New Roman"/>
          <w:b/>
          <w:bCs/>
          <w:i/>
          <w:iCs/>
          <w:sz w:val="20"/>
          <w:lang w:eastAsia="es-ES"/>
        </w:rPr>
        <w:t xml:space="preserve"> propre</w:t>
      </w:r>
      <w:r w:rsidRPr="00A44389">
        <w:rPr>
          <w:rFonts w:ascii="Verdana" w:eastAsia="Times New Roman" w:hAnsi="Verdana" w:cs="Times New Roman"/>
          <w:sz w:val="20"/>
          <w:szCs w:val="20"/>
          <w:lang w:eastAsia="es-ES"/>
        </w:rPr>
        <w:t xml:space="preserve">. Ce sujet ne peut occuper la même fonction, vis-à-vis d'aucun autre verbe dans la phrase. </w:t>
      </w:r>
    </w:p>
    <w:p w:rsidR="009B41F4" w:rsidRPr="00A44389" w:rsidRDefault="009B41F4" w:rsidP="009B41F4">
      <w:pPr>
        <w:shd w:val="clear" w:color="auto" w:fill="FFFFFF"/>
        <w:spacing w:before="120" w:beforeAutospacing="0" w:after="120" w:afterAutospacing="0"/>
        <w:ind w:left="525" w:right="282" w:firstLine="0"/>
        <w:rPr>
          <w:rFonts w:ascii="Verdana" w:eastAsia="Times New Roman" w:hAnsi="Verdana" w:cs="Times New Roman"/>
          <w:sz w:val="20"/>
          <w:szCs w:val="20"/>
          <w:lang w:eastAsia="es-ES"/>
        </w:rPr>
      </w:pPr>
      <w:r w:rsidRPr="00A44389">
        <w:rPr>
          <w:rFonts w:ascii="Verdana" w:eastAsia="Times New Roman" w:hAnsi="Verdana" w:cs="Times New Roman"/>
          <w:sz w:val="20"/>
          <w:szCs w:val="20"/>
          <w:lang w:eastAsia="es-ES"/>
        </w:rPr>
        <w:t xml:space="preserve">Il ne faut pas confondre l'infinitif noyau d'une proposition et l'infinitif complément d'objet : </w:t>
      </w:r>
    </w:p>
    <w:p w:rsidR="009B41F4" w:rsidRPr="00A44389" w:rsidRDefault="009B41F4" w:rsidP="009B41F4">
      <w:pPr>
        <w:shd w:val="clear" w:color="auto" w:fill="FFFFFF"/>
        <w:spacing w:before="120" w:beforeAutospacing="0" w:after="120" w:afterAutospacing="0"/>
        <w:ind w:left="1245" w:right="3645" w:firstLine="0"/>
        <w:rPr>
          <w:rFonts w:ascii="Verdana" w:eastAsia="Times New Roman" w:hAnsi="Verdana" w:cs="Times New Roman"/>
          <w:sz w:val="20"/>
          <w:szCs w:val="20"/>
          <w:lang w:eastAsia="es-ES"/>
        </w:rPr>
      </w:pPr>
      <w:r w:rsidRPr="00A44389">
        <w:rPr>
          <w:rFonts w:ascii="Verdana" w:eastAsia="Times New Roman" w:hAnsi="Verdana" w:cs="Times New Roman"/>
          <w:sz w:val="20"/>
          <w:szCs w:val="20"/>
          <w:lang w:eastAsia="es-ES"/>
        </w:rPr>
        <w:t xml:space="preserve">Il entend les oiseaux chanter. </w:t>
      </w:r>
      <w:r w:rsidRPr="00A44389">
        <w:rPr>
          <w:rFonts w:ascii="Verdana" w:eastAsia="Times New Roman" w:hAnsi="Verdana" w:cs="Times New Roman"/>
          <w:sz w:val="20"/>
          <w:szCs w:val="20"/>
          <w:lang w:eastAsia="es-ES"/>
        </w:rPr>
        <w:br/>
        <w:t>Deux sujets "</w:t>
      </w:r>
      <w:r w:rsidRPr="00A44389">
        <w:rPr>
          <w:rFonts w:ascii="Verdana" w:eastAsia="Times New Roman" w:hAnsi="Verdana" w:cs="Times New Roman"/>
          <w:i/>
          <w:iCs/>
          <w:sz w:val="20"/>
          <w:szCs w:val="20"/>
          <w:lang w:eastAsia="es-ES"/>
        </w:rPr>
        <w:t>il</w:t>
      </w:r>
      <w:r w:rsidRPr="00A44389">
        <w:rPr>
          <w:rFonts w:ascii="Verdana" w:eastAsia="Times New Roman" w:hAnsi="Verdana" w:cs="Times New Roman"/>
          <w:sz w:val="20"/>
          <w:szCs w:val="20"/>
          <w:lang w:eastAsia="es-ES"/>
        </w:rPr>
        <w:t>" sujet de "</w:t>
      </w:r>
      <w:r w:rsidRPr="00A44389">
        <w:rPr>
          <w:rFonts w:ascii="Verdana" w:eastAsia="Times New Roman" w:hAnsi="Verdana" w:cs="Times New Roman"/>
          <w:i/>
          <w:iCs/>
          <w:sz w:val="20"/>
          <w:szCs w:val="20"/>
          <w:lang w:eastAsia="es-ES"/>
        </w:rPr>
        <w:t>entend</w:t>
      </w:r>
      <w:r w:rsidRPr="00A44389">
        <w:rPr>
          <w:rFonts w:ascii="Verdana" w:eastAsia="Times New Roman" w:hAnsi="Verdana" w:cs="Times New Roman"/>
          <w:sz w:val="20"/>
          <w:szCs w:val="20"/>
          <w:lang w:eastAsia="es-ES"/>
        </w:rPr>
        <w:t>" et "</w:t>
      </w:r>
      <w:r w:rsidRPr="00A44389">
        <w:rPr>
          <w:rFonts w:ascii="Verdana" w:eastAsia="Times New Roman" w:hAnsi="Verdana" w:cs="Times New Roman"/>
          <w:i/>
          <w:iCs/>
          <w:sz w:val="20"/>
          <w:szCs w:val="20"/>
          <w:lang w:eastAsia="es-ES"/>
        </w:rPr>
        <w:t>les oiseaux</w:t>
      </w:r>
      <w:r w:rsidRPr="00A44389">
        <w:rPr>
          <w:rFonts w:ascii="Verdana" w:eastAsia="Times New Roman" w:hAnsi="Verdana" w:cs="Times New Roman"/>
          <w:sz w:val="20"/>
          <w:szCs w:val="20"/>
          <w:lang w:eastAsia="es-ES"/>
        </w:rPr>
        <w:t>" sujet de "</w:t>
      </w:r>
      <w:r w:rsidRPr="00A44389">
        <w:rPr>
          <w:rFonts w:ascii="Verdana" w:eastAsia="Times New Roman" w:hAnsi="Verdana" w:cs="Times New Roman"/>
          <w:i/>
          <w:iCs/>
          <w:sz w:val="20"/>
          <w:szCs w:val="20"/>
          <w:lang w:eastAsia="es-ES"/>
        </w:rPr>
        <w:t>chanter</w:t>
      </w:r>
      <w:r w:rsidRPr="00A44389">
        <w:rPr>
          <w:rFonts w:ascii="Verdana" w:eastAsia="Times New Roman" w:hAnsi="Verdana" w:cs="Times New Roman"/>
          <w:sz w:val="20"/>
          <w:szCs w:val="20"/>
          <w:lang w:eastAsia="es-ES"/>
        </w:rPr>
        <w:t>" = deux propositions "</w:t>
      </w:r>
      <w:r w:rsidRPr="00A44389">
        <w:rPr>
          <w:rFonts w:ascii="Verdana" w:eastAsia="Times New Roman" w:hAnsi="Verdana" w:cs="Times New Roman"/>
          <w:i/>
          <w:iCs/>
          <w:sz w:val="20"/>
          <w:szCs w:val="20"/>
          <w:lang w:eastAsia="es-ES"/>
        </w:rPr>
        <w:t>Il entend</w:t>
      </w:r>
      <w:r w:rsidRPr="00A44389">
        <w:rPr>
          <w:rFonts w:ascii="Verdana" w:eastAsia="Times New Roman" w:hAnsi="Verdana" w:cs="Times New Roman"/>
          <w:sz w:val="20"/>
          <w:szCs w:val="20"/>
          <w:lang w:eastAsia="es-ES"/>
        </w:rPr>
        <w:t>" principale et "</w:t>
      </w:r>
      <w:r w:rsidRPr="00A44389">
        <w:rPr>
          <w:rFonts w:ascii="Verdana" w:eastAsia="Times New Roman" w:hAnsi="Verdana" w:cs="Times New Roman"/>
          <w:i/>
          <w:iCs/>
          <w:sz w:val="20"/>
          <w:szCs w:val="20"/>
          <w:lang w:eastAsia="es-ES"/>
        </w:rPr>
        <w:t>les oiseaux chanter</w:t>
      </w:r>
      <w:r w:rsidRPr="00A44389">
        <w:rPr>
          <w:rFonts w:ascii="Verdana" w:eastAsia="Times New Roman" w:hAnsi="Verdana" w:cs="Times New Roman"/>
          <w:sz w:val="20"/>
          <w:szCs w:val="20"/>
          <w:lang w:eastAsia="es-ES"/>
        </w:rPr>
        <w:t xml:space="preserve">" infinitive. </w:t>
      </w:r>
    </w:p>
    <w:p w:rsidR="009B41F4" w:rsidRPr="00A44389" w:rsidRDefault="009B41F4" w:rsidP="009B41F4">
      <w:pPr>
        <w:shd w:val="clear" w:color="auto" w:fill="FFFFFF"/>
        <w:spacing w:before="120" w:beforeAutospacing="0" w:after="120" w:afterAutospacing="0"/>
        <w:ind w:left="1245" w:right="3645" w:firstLine="0"/>
        <w:rPr>
          <w:rFonts w:ascii="Verdana" w:eastAsia="Times New Roman" w:hAnsi="Verdana" w:cs="Times New Roman"/>
          <w:sz w:val="20"/>
          <w:szCs w:val="20"/>
          <w:lang w:eastAsia="es-ES"/>
        </w:rPr>
      </w:pPr>
      <w:r w:rsidRPr="00A44389">
        <w:rPr>
          <w:rFonts w:ascii="Verdana" w:eastAsia="Times New Roman" w:hAnsi="Verdana" w:cs="Times New Roman"/>
          <w:i/>
          <w:iCs/>
          <w:sz w:val="20"/>
          <w:szCs w:val="20"/>
          <w:lang w:eastAsia="es-ES"/>
        </w:rPr>
        <w:t xml:space="preserve">Il entend réussir à son examen. </w:t>
      </w:r>
      <w:r w:rsidRPr="00A44389">
        <w:rPr>
          <w:rFonts w:ascii="Verdana" w:eastAsia="Times New Roman" w:hAnsi="Verdana" w:cs="Times New Roman"/>
          <w:i/>
          <w:iCs/>
          <w:sz w:val="20"/>
          <w:szCs w:val="20"/>
          <w:lang w:eastAsia="es-ES"/>
        </w:rPr>
        <w:br/>
      </w:r>
      <w:r w:rsidRPr="00A44389">
        <w:rPr>
          <w:rFonts w:ascii="Verdana" w:eastAsia="Times New Roman" w:hAnsi="Verdana" w:cs="Times New Roman"/>
          <w:sz w:val="20"/>
          <w:szCs w:val="20"/>
          <w:lang w:eastAsia="es-ES"/>
        </w:rPr>
        <w:t>Un seul sujet "</w:t>
      </w:r>
      <w:r w:rsidRPr="00A44389">
        <w:rPr>
          <w:rFonts w:ascii="Verdana" w:eastAsia="Times New Roman" w:hAnsi="Verdana" w:cs="Times New Roman"/>
          <w:i/>
          <w:iCs/>
          <w:sz w:val="20"/>
          <w:szCs w:val="20"/>
          <w:lang w:eastAsia="es-ES"/>
        </w:rPr>
        <w:t>il</w:t>
      </w:r>
      <w:r w:rsidRPr="00A44389">
        <w:rPr>
          <w:rFonts w:ascii="Verdana" w:eastAsia="Times New Roman" w:hAnsi="Verdana" w:cs="Times New Roman"/>
          <w:sz w:val="20"/>
          <w:szCs w:val="20"/>
          <w:lang w:eastAsia="es-ES"/>
        </w:rPr>
        <w:t>" sujet de "</w:t>
      </w:r>
      <w:r w:rsidRPr="00A44389">
        <w:rPr>
          <w:rFonts w:ascii="Verdana" w:eastAsia="Times New Roman" w:hAnsi="Verdana" w:cs="Times New Roman"/>
          <w:i/>
          <w:iCs/>
          <w:sz w:val="20"/>
          <w:szCs w:val="20"/>
          <w:lang w:eastAsia="es-ES"/>
        </w:rPr>
        <w:t>entend</w:t>
      </w:r>
      <w:r w:rsidRPr="00A44389">
        <w:rPr>
          <w:rFonts w:ascii="Verdana" w:eastAsia="Times New Roman" w:hAnsi="Verdana" w:cs="Times New Roman"/>
          <w:sz w:val="20"/>
          <w:szCs w:val="20"/>
          <w:lang w:eastAsia="es-ES"/>
        </w:rPr>
        <w:t xml:space="preserve">" </w:t>
      </w:r>
      <w:r w:rsidRPr="00A44389">
        <w:rPr>
          <w:rFonts w:ascii="Verdana" w:eastAsia="Times New Roman" w:hAnsi="Verdana" w:cs="Times New Roman"/>
          <w:sz w:val="20"/>
          <w:szCs w:val="20"/>
          <w:lang w:eastAsia="es-ES"/>
        </w:rPr>
        <w:lastRenderedPageBreak/>
        <w:t>une seule proposition, "</w:t>
      </w:r>
      <w:r w:rsidRPr="00A44389">
        <w:rPr>
          <w:rFonts w:ascii="Verdana" w:eastAsia="Times New Roman" w:hAnsi="Verdana" w:cs="Times New Roman"/>
          <w:i/>
          <w:iCs/>
          <w:sz w:val="20"/>
          <w:szCs w:val="20"/>
          <w:lang w:eastAsia="es-ES"/>
        </w:rPr>
        <w:t>réussir</w:t>
      </w:r>
      <w:r w:rsidRPr="00A44389">
        <w:rPr>
          <w:rFonts w:ascii="Verdana" w:eastAsia="Times New Roman" w:hAnsi="Verdana" w:cs="Times New Roman"/>
          <w:sz w:val="20"/>
          <w:szCs w:val="20"/>
          <w:lang w:eastAsia="es-ES"/>
        </w:rPr>
        <w:t xml:space="preserve">" = infinitif complément d'objet direct. </w:t>
      </w:r>
    </w:p>
    <w:p w:rsidR="009B41F4" w:rsidRPr="00A44389" w:rsidRDefault="009B41F4" w:rsidP="009B41F4">
      <w:pPr>
        <w:shd w:val="clear" w:color="auto" w:fill="FFFFFF"/>
        <w:spacing w:before="120" w:beforeAutospacing="0" w:after="120" w:afterAutospacing="0"/>
        <w:ind w:left="525" w:right="282" w:firstLine="0"/>
        <w:rPr>
          <w:rFonts w:ascii="Verdana" w:eastAsia="Times New Roman" w:hAnsi="Verdana" w:cs="Times New Roman"/>
          <w:sz w:val="20"/>
          <w:szCs w:val="20"/>
          <w:lang w:eastAsia="es-ES"/>
        </w:rPr>
      </w:pPr>
      <w:r w:rsidRPr="00A44389">
        <w:rPr>
          <w:rFonts w:ascii="Verdana" w:eastAsia="Times New Roman" w:hAnsi="Verdana" w:cs="Times New Roman"/>
          <w:b/>
          <w:bCs/>
          <w:i/>
          <w:iCs/>
          <w:sz w:val="20"/>
          <w:lang w:eastAsia="es-ES"/>
        </w:rPr>
        <w:t xml:space="preserve">L'infinitive est une indépendante. </w:t>
      </w:r>
      <w:r w:rsidRPr="00A44389">
        <w:rPr>
          <w:rFonts w:ascii="Verdana" w:eastAsia="Times New Roman" w:hAnsi="Verdana" w:cs="Times New Roman"/>
          <w:sz w:val="20"/>
          <w:szCs w:val="20"/>
          <w:lang w:eastAsia="es-ES"/>
        </w:rPr>
        <w:t xml:space="preserve">Dans ce cas, le sujet de l'infinitif est très souvent absent, l'infinitif ayant alors un rôle proche de </w:t>
      </w:r>
      <w:proofErr w:type="gramStart"/>
      <w:r w:rsidRPr="00A44389">
        <w:rPr>
          <w:rFonts w:ascii="Verdana" w:eastAsia="Times New Roman" w:hAnsi="Verdana" w:cs="Times New Roman"/>
          <w:sz w:val="20"/>
          <w:szCs w:val="20"/>
          <w:lang w:eastAsia="es-ES"/>
        </w:rPr>
        <w:t xml:space="preserve">l' </w:t>
      </w:r>
      <w:proofErr w:type="gramEnd"/>
      <w:hyperlink r:id="rId138" w:history="1">
        <w:r w:rsidRPr="00A44389">
          <w:rPr>
            <w:rFonts w:ascii="Verdana" w:eastAsia="Times New Roman" w:hAnsi="Verdana" w:cs="Times New Roman"/>
            <w:color w:val="0C85CE"/>
            <w:sz w:val="20"/>
            <w:lang w:eastAsia="es-ES"/>
          </w:rPr>
          <w:t>impératif</w:t>
        </w:r>
      </w:hyperlink>
      <w:r w:rsidRPr="00A44389">
        <w:rPr>
          <w:rFonts w:ascii="Verdana" w:eastAsia="Times New Roman" w:hAnsi="Verdana" w:cs="Times New Roman"/>
          <w:sz w:val="20"/>
          <w:szCs w:val="20"/>
          <w:lang w:eastAsia="es-ES"/>
        </w:rPr>
        <w:t xml:space="preserve">. </w:t>
      </w:r>
    </w:p>
    <w:p w:rsidR="009B41F4" w:rsidRPr="00A44389" w:rsidRDefault="009B41F4" w:rsidP="009B41F4">
      <w:pPr>
        <w:shd w:val="clear" w:color="auto" w:fill="FFFFFF"/>
        <w:spacing w:before="120" w:beforeAutospacing="0" w:after="120" w:afterAutospacing="0"/>
        <w:ind w:left="1245" w:right="3645" w:firstLine="0"/>
        <w:rPr>
          <w:rFonts w:ascii="Verdana" w:eastAsia="Times New Roman" w:hAnsi="Verdana" w:cs="Times New Roman"/>
          <w:sz w:val="20"/>
          <w:szCs w:val="20"/>
          <w:lang w:eastAsia="es-ES"/>
        </w:rPr>
      </w:pPr>
      <w:r w:rsidRPr="00A44389">
        <w:rPr>
          <w:rFonts w:ascii="Verdana" w:eastAsia="Times New Roman" w:hAnsi="Verdana" w:cs="Times New Roman"/>
          <w:i/>
          <w:iCs/>
          <w:sz w:val="20"/>
          <w:szCs w:val="20"/>
          <w:lang w:eastAsia="es-ES"/>
        </w:rPr>
        <w:t xml:space="preserve">Ne pas toucher, danger. </w:t>
      </w:r>
      <w:r w:rsidRPr="00A44389">
        <w:rPr>
          <w:rFonts w:ascii="Verdana" w:eastAsia="Times New Roman" w:hAnsi="Verdana" w:cs="Times New Roman"/>
          <w:i/>
          <w:iCs/>
          <w:sz w:val="20"/>
          <w:szCs w:val="20"/>
          <w:lang w:eastAsia="es-ES"/>
        </w:rPr>
        <w:br/>
        <w:t>Ne pas dépasser la dose prescrite.</w:t>
      </w:r>
      <w:r w:rsidRPr="00A44389">
        <w:rPr>
          <w:rFonts w:ascii="Verdana" w:eastAsia="Times New Roman" w:hAnsi="Verdana" w:cs="Times New Roman"/>
          <w:sz w:val="20"/>
          <w:szCs w:val="20"/>
          <w:lang w:eastAsia="es-ES"/>
        </w:rPr>
        <w:t xml:space="preserve"> </w:t>
      </w:r>
    </w:p>
    <w:p w:rsidR="009B41F4" w:rsidRPr="00A44389" w:rsidRDefault="009B41F4" w:rsidP="009B41F4">
      <w:pPr>
        <w:shd w:val="clear" w:color="auto" w:fill="FFFFFF"/>
        <w:spacing w:before="120" w:beforeAutospacing="0" w:after="120" w:afterAutospacing="0"/>
        <w:ind w:left="525" w:right="140" w:firstLine="0"/>
        <w:rPr>
          <w:rFonts w:ascii="Verdana" w:eastAsia="Times New Roman" w:hAnsi="Verdana" w:cs="Times New Roman"/>
          <w:sz w:val="20"/>
          <w:szCs w:val="20"/>
          <w:lang w:eastAsia="es-ES"/>
        </w:rPr>
      </w:pPr>
      <w:r w:rsidRPr="00A44389">
        <w:rPr>
          <w:rFonts w:ascii="Verdana" w:eastAsia="Times New Roman" w:hAnsi="Verdana" w:cs="Times New Roman"/>
          <w:sz w:val="20"/>
          <w:szCs w:val="20"/>
          <w:lang w:eastAsia="es-ES"/>
        </w:rPr>
        <w:t>Elle exprime l'ordre ou la défense (Cf. les exemples ci-dessus), l'exclamation ou l'interrogation (</w:t>
      </w:r>
      <w:r w:rsidRPr="00A44389">
        <w:rPr>
          <w:rFonts w:ascii="Verdana" w:eastAsia="Times New Roman" w:hAnsi="Verdana" w:cs="Times New Roman"/>
          <w:i/>
          <w:iCs/>
          <w:sz w:val="20"/>
          <w:szCs w:val="20"/>
          <w:lang w:eastAsia="es-ES"/>
        </w:rPr>
        <w:t>Que faire? Toi, mentir pour si peu!</w:t>
      </w:r>
      <w:r w:rsidRPr="00A44389">
        <w:rPr>
          <w:rFonts w:ascii="Verdana" w:eastAsia="Times New Roman" w:hAnsi="Verdana" w:cs="Times New Roman"/>
          <w:sz w:val="20"/>
          <w:szCs w:val="20"/>
          <w:lang w:eastAsia="es-ES"/>
        </w:rPr>
        <w:t>), l'affirmation avec un infinitif de narration (</w:t>
      </w:r>
      <w:r w:rsidRPr="00A44389">
        <w:rPr>
          <w:rFonts w:ascii="Verdana" w:eastAsia="Times New Roman" w:hAnsi="Verdana" w:cs="Times New Roman"/>
          <w:i/>
          <w:iCs/>
          <w:sz w:val="20"/>
          <w:szCs w:val="20"/>
          <w:lang w:eastAsia="es-ES"/>
        </w:rPr>
        <w:t>Et tous de s'exclamer</w:t>
      </w:r>
      <w:r w:rsidRPr="00A44389">
        <w:rPr>
          <w:rFonts w:ascii="Verdana" w:eastAsia="Times New Roman" w:hAnsi="Verdana" w:cs="Times New Roman"/>
          <w:sz w:val="20"/>
          <w:szCs w:val="20"/>
          <w:lang w:eastAsia="es-ES"/>
        </w:rPr>
        <w:t xml:space="preserve">). </w:t>
      </w:r>
    </w:p>
    <w:p w:rsidR="009B41F4" w:rsidRPr="00A44389" w:rsidRDefault="009B41F4" w:rsidP="009B41F4">
      <w:pPr>
        <w:shd w:val="clear" w:color="auto" w:fill="FFFFFF"/>
        <w:spacing w:before="120" w:beforeAutospacing="0" w:after="120" w:afterAutospacing="0"/>
        <w:ind w:left="525" w:right="707" w:firstLine="0"/>
        <w:rPr>
          <w:rFonts w:ascii="Verdana" w:eastAsia="Times New Roman" w:hAnsi="Verdana" w:cs="Times New Roman"/>
          <w:sz w:val="20"/>
          <w:szCs w:val="20"/>
          <w:lang w:eastAsia="es-ES"/>
        </w:rPr>
      </w:pPr>
      <w:r w:rsidRPr="00A44389">
        <w:rPr>
          <w:rFonts w:ascii="Verdana" w:eastAsia="Times New Roman" w:hAnsi="Verdana" w:cs="Times New Roman"/>
          <w:b/>
          <w:bCs/>
          <w:i/>
          <w:iCs/>
          <w:sz w:val="20"/>
          <w:lang w:eastAsia="es-ES"/>
        </w:rPr>
        <w:t xml:space="preserve">L'infinitive est une </w:t>
      </w:r>
      <w:hyperlink r:id="rId139" w:history="1">
        <w:r w:rsidRPr="00A44389">
          <w:rPr>
            <w:rFonts w:ascii="Verdana" w:eastAsia="Times New Roman" w:hAnsi="Verdana" w:cs="Times New Roman"/>
            <w:color w:val="0C85CE"/>
            <w:sz w:val="20"/>
            <w:lang w:eastAsia="es-ES"/>
          </w:rPr>
          <w:t>subordonnée</w:t>
        </w:r>
      </w:hyperlink>
      <w:r w:rsidRPr="00A44389">
        <w:rPr>
          <w:rFonts w:ascii="Verdana" w:eastAsia="Times New Roman" w:hAnsi="Verdana" w:cs="Times New Roman"/>
          <w:b/>
          <w:bCs/>
          <w:i/>
          <w:iCs/>
          <w:sz w:val="20"/>
          <w:lang w:eastAsia="es-ES"/>
        </w:rPr>
        <w:t xml:space="preserve">. </w:t>
      </w:r>
      <w:r w:rsidRPr="00A44389">
        <w:rPr>
          <w:rFonts w:ascii="Verdana" w:eastAsia="Times New Roman" w:hAnsi="Verdana" w:cs="Times New Roman"/>
          <w:sz w:val="20"/>
          <w:szCs w:val="20"/>
          <w:lang w:eastAsia="es-ES"/>
        </w:rPr>
        <w:t xml:space="preserve">Elle est essentiellement </w:t>
      </w:r>
      <w:hyperlink r:id="rId140" w:history="1">
        <w:r w:rsidRPr="00A44389">
          <w:rPr>
            <w:rFonts w:ascii="Verdana" w:eastAsia="Times New Roman" w:hAnsi="Verdana" w:cs="Times New Roman"/>
            <w:color w:val="0C85CE"/>
            <w:sz w:val="20"/>
            <w:lang w:eastAsia="es-ES"/>
          </w:rPr>
          <w:t>COD</w:t>
        </w:r>
      </w:hyperlink>
      <w:r w:rsidRPr="00A44389">
        <w:rPr>
          <w:rFonts w:ascii="Verdana" w:eastAsia="Times New Roman" w:hAnsi="Verdana" w:cs="Times New Roman"/>
          <w:sz w:val="20"/>
          <w:szCs w:val="20"/>
          <w:lang w:eastAsia="es-ES"/>
        </w:rPr>
        <w:t xml:space="preserve">. </w:t>
      </w:r>
    </w:p>
    <w:p w:rsidR="009B41F4" w:rsidRPr="009B41F4" w:rsidRDefault="009B41F4" w:rsidP="009B41F4">
      <w:pPr>
        <w:rPr>
          <w:rFonts w:ascii="Verdana" w:eastAsia="Times New Roman" w:hAnsi="Verdana" w:cs="Times New Roman"/>
          <w:sz w:val="20"/>
          <w:szCs w:val="20"/>
          <w:lang w:eastAsia="es-ES"/>
        </w:rPr>
      </w:pPr>
      <w:r w:rsidRPr="00A44389">
        <w:rPr>
          <w:rFonts w:ascii="Verdana" w:eastAsia="Times New Roman" w:hAnsi="Verdana" w:cs="Times New Roman"/>
          <w:sz w:val="20"/>
          <w:szCs w:val="20"/>
          <w:lang w:eastAsia="es-ES"/>
        </w:rPr>
        <w:t>L'infinitive en position de COD n'est introduite par aucun mot subordonnant. Il faut, bien entendu, que l'infinitif ait son sujet propre. Elle se trouve après des verbes de perception ou de sensation (</w:t>
      </w:r>
      <w:r w:rsidRPr="00A44389">
        <w:rPr>
          <w:rFonts w:ascii="Verdana" w:eastAsia="Times New Roman" w:hAnsi="Verdana" w:cs="Times New Roman"/>
          <w:b/>
          <w:bCs/>
          <w:i/>
          <w:iCs/>
          <w:sz w:val="20"/>
          <w:lang w:eastAsia="es-ES"/>
        </w:rPr>
        <w:t>sentir, voir, apercevoir, entendre, regarder</w:t>
      </w:r>
      <w:r w:rsidRPr="00A44389">
        <w:rPr>
          <w:rFonts w:ascii="Verdana" w:eastAsia="Times New Roman" w:hAnsi="Verdana" w:cs="Times New Roman"/>
          <w:sz w:val="20"/>
          <w:szCs w:val="20"/>
          <w:lang w:eastAsia="es-ES"/>
        </w:rPr>
        <w:t xml:space="preserve">, etc.); après des </w:t>
      </w:r>
      <w:hyperlink r:id="rId141" w:history="1">
        <w:r w:rsidRPr="00A44389">
          <w:rPr>
            <w:rFonts w:ascii="Verdana" w:eastAsia="Times New Roman" w:hAnsi="Verdana" w:cs="Times New Roman"/>
            <w:color w:val="0C85CE"/>
            <w:sz w:val="20"/>
            <w:lang w:eastAsia="es-ES"/>
          </w:rPr>
          <w:t>semi-auxiliaires</w:t>
        </w:r>
      </w:hyperlink>
      <w:r w:rsidRPr="00A44389">
        <w:rPr>
          <w:rFonts w:ascii="Verdana" w:eastAsia="Times New Roman" w:hAnsi="Verdana" w:cs="Times New Roman"/>
          <w:sz w:val="20"/>
          <w:szCs w:val="20"/>
          <w:lang w:eastAsia="es-ES"/>
        </w:rPr>
        <w:t xml:space="preserve"> (</w:t>
      </w:r>
      <w:r w:rsidRPr="00A44389">
        <w:rPr>
          <w:rFonts w:ascii="Verdana" w:eastAsia="Times New Roman" w:hAnsi="Verdana" w:cs="Times New Roman"/>
          <w:b/>
          <w:bCs/>
          <w:i/>
          <w:iCs/>
          <w:sz w:val="20"/>
          <w:lang w:eastAsia="es-ES"/>
        </w:rPr>
        <w:t>faire, laisser</w:t>
      </w:r>
      <w:r w:rsidRPr="00A44389">
        <w:rPr>
          <w:rFonts w:ascii="Verdana" w:eastAsia="Times New Roman" w:hAnsi="Verdana" w:cs="Times New Roman"/>
          <w:sz w:val="20"/>
          <w:szCs w:val="20"/>
          <w:lang w:eastAsia="es-ES"/>
        </w:rPr>
        <w:t xml:space="preserve">, etc.); après </w:t>
      </w:r>
      <w:r w:rsidRPr="00A44389">
        <w:rPr>
          <w:rFonts w:ascii="Verdana" w:eastAsia="Times New Roman" w:hAnsi="Verdana" w:cs="Times New Roman"/>
          <w:b/>
          <w:bCs/>
          <w:i/>
          <w:iCs/>
          <w:sz w:val="20"/>
          <w:lang w:eastAsia="es-ES"/>
        </w:rPr>
        <w:t>voici</w:t>
      </w:r>
      <w:r w:rsidRPr="00A44389">
        <w:rPr>
          <w:rFonts w:ascii="Verdana" w:eastAsia="Times New Roman" w:hAnsi="Verdana" w:cs="Times New Roman"/>
          <w:sz w:val="20"/>
          <w:szCs w:val="20"/>
          <w:lang w:eastAsia="es-ES"/>
        </w:rPr>
        <w:t xml:space="preserve"> introduisant, la plupart du temps, "</w:t>
      </w:r>
      <w:r w:rsidRPr="00A44389">
        <w:rPr>
          <w:rFonts w:ascii="Verdana" w:eastAsia="Times New Roman" w:hAnsi="Verdana" w:cs="Times New Roman"/>
          <w:b/>
          <w:bCs/>
          <w:i/>
          <w:iCs/>
          <w:sz w:val="20"/>
          <w:lang w:eastAsia="es-ES"/>
        </w:rPr>
        <w:t>venir</w:t>
      </w:r>
      <w:r w:rsidRPr="00A44389">
        <w:rPr>
          <w:rFonts w:ascii="Verdana" w:eastAsia="Times New Roman" w:hAnsi="Verdana" w:cs="Times New Roman"/>
          <w:sz w:val="20"/>
          <w:szCs w:val="20"/>
          <w:lang w:eastAsia="es-ES"/>
        </w:rPr>
        <w:t>" (</w:t>
      </w:r>
      <w:r w:rsidRPr="00A44389">
        <w:rPr>
          <w:rFonts w:ascii="Verdana" w:eastAsia="Times New Roman" w:hAnsi="Verdana" w:cs="Times New Roman"/>
          <w:i/>
          <w:iCs/>
          <w:sz w:val="20"/>
          <w:szCs w:val="20"/>
          <w:lang w:eastAsia="es-ES"/>
        </w:rPr>
        <w:t>Voici venir l'hiver</w:t>
      </w:r>
      <w:r w:rsidRPr="00A44389">
        <w:rPr>
          <w:rFonts w:ascii="Verdana" w:eastAsia="Times New Roman" w:hAnsi="Verdana" w:cs="Times New Roman"/>
          <w:sz w:val="20"/>
          <w:szCs w:val="20"/>
          <w:lang w:eastAsia="es-ES"/>
        </w:rPr>
        <w:t>).</w:t>
      </w:r>
    </w:p>
    <w:p w:rsidR="007B6BDA" w:rsidRPr="009B41F4" w:rsidRDefault="007B6BDA" w:rsidP="009B41F4">
      <w:pPr>
        <w:rPr>
          <w:rFonts w:ascii="Verdana" w:eastAsia="Times New Roman" w:hAnsi="Verdana" w:cs="Times New Roman"/>
          <w:sz w:val="20"/>
          <w:szCs w:val="20"/>
          <w:lang w:eastAsia="es-ES"/>
        </w:rPr>
      </w:pPr>
    </w:p>
    <w:p w:rsidR="009B41F4" w:rsidRPr="00A44389" w:rsidRDefault="007B6BDA" w:rsidP="009B41F4">
      <w:pPr>
        <w:pStyle w:val="Ttulo2"/>
        <w:shd w:val="clear" w:color="auto" w:fill="FFFFFF"/>
        <w:rPr>
          <w:rFonts w:ascii="Verdana" w:hAnsi="Verdana"/>
          <w:sz w:val="20"/>
          <w:szCs w:val="20"/>
        </w:rPr>
      </w:pPr>
      <w:r w:rsidRPr="007B6BDA">
        <w:rPr>
          <w:rFonts w:ascii="Verdana" w:hAnsi="Verdana"/>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8.5pt;height:384pt" o:ole="">
            <v:imagedata r:id="rId142" o:title=""/>
          </v:shape>
          <w:control r:id="rId143" w:name="DefaultOcxName" w:shapeid="_x0000_i1027"/>
        </w:object>
      </w:r>
      <w:r w:rsidR="00D80A2E" w:rsidRPr="00D80A2E">
        <w:rPr>
          <w:lang w:val="fr-FR"/>
        </w:rPr>
        <w:t xml:space="preserve"> </w:t>
      </w:r>
    </w:p>
    <w:p w:rsidR="00A44389" w:rsidRPr="00A44389" w:rsidRDefault="00A44389" w:rsidP="00A44389">
      <w:pPr>
        <w:shd w:val="clear" w:color="auto" w:fill="FFFFFF"/>
        <w:spacing w:before="120" w:beforeAutospacing="0" w:after="120" w:afterAutospacing="0"/>
        <w:ind w:left="525" w:right="282" w:firstLine="0"/>
        <w:rPr>
          <w:rFonts w:ascii="Verdana" w:eastAsia="Times New Roman" w:hAnsi="Verdana" w:cs="Times New Roman"/>
          <w:sz w:val="20"/>
          <w:szCs w:val="20"/>
          <w:lang w:eastAsia="es-ES"/>
        </w:rPr>
      </w:pPr>
    </w:p>
    <w:p w:rsidR="00D912B2" w:rsidRPr="00D80A2E" w:rsidRDefault="00D912B2" w:rsidP="00D80A2E">
      <w:pPr>
        <w:shd w:val="clear" w:color="auto" w:fill="FFFFFF"/>
        <w:spacing w:before="120" w:beforeAutospacing="0" w:after="120" w:afterAutospacing="0"/>
        <w:ind w:left="525" w:right="424" w:firstLine="0"/>
        <w:rPr>
          <w:rFonts w:ascii="Verdana" w:eastAsia="Times New Roman" w:hAnsi="Verdana" w:cs="Times New Roman"/>
          <w:sz w:val="20"/>
          <w:szCs w:val="20"/>
          <w:lang w:eastAsia="es-ES"/>
        </w:rPr>
      </w:pPr>
    </w:p>
    <w:p w:rsidR="0072416D" w:rsidRPr="00D912B2" w:rsidRDefault="0072416D" w:rsidP="00D80A2E">
      <w:pPr>
        <w:shd w:val="clear" w:color="auto" w:fill="FFFFFF"/>
        <w:spacing w:before="0" w:beforeAutospacing="0" w:after="0" w:afterAutospacing="0"/>
        <w:ind w:left="0" w:firstLine="0"/>
        <w:jc w:val="right"/>
      </w:pPr>
    </w:p>
    <w:sectPr w:rsidR="0072416D" w:rsidRPr="00D912B2"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E3DA8"/>
    <w:multiLevelType w:val="multilevel"/>
    <w:tmpl w:val="21B46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2416D"/>
    <w:rsid w:val="00052B63"/>
    <w:rsid w:val="0012181E"/>
    <w:rsid w:val="001E3E09"/>
    <w:rsid w:val="00400015"/>
    <w:rsid w:val="004123EE"/>
    <w:rsid w:val="004F2C1C"/>
    <w:rsid w:val="0072416D"/>
    <w:rsid w:val="007B6BDA"/>
    <w:rsid w:val="008939F2"/>
    <w:rsid w:val="008D0F42"/>
    <w:rsid w:val="009B41F4"/>
    <w:rsid w:val="009B6493"/>
    <w:rsid w:val="00A44389"/>
    <w:rsid w:val="00B15370"/>
    <w:rsid w:val="00BE51B5"/>
    <w:rsid w:val="00D80A2E"/>
    <w:rsid w:val="00D912B2"/>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paragraph" w:styleId="Ttulo2">
    <w:name w:val="heading 2"/>
    <w:basedOn w:val="Normal"/>
    <w:link w:val="Ttulo2Car"/>
    <w:uiPriority w:val="9"/>
    <w:qFormat/>
    <w:rsid w:val="007B6BDA"/>
    <w:pPr>
      <w:spacing w:before="375" w:beforeAutospacing="0" w:after="225" w:afterAutospacing="0"/>
      <w:ind w:left="900" w:right="150" w:firstLine="0"/>
      <w:outlineLvl w:val="1"/>
    </w:pPr>
    <w:rPr>
      <w:rFonts w:ascii="Georgia" w:eastAsia="Times New Roman" w:hAnsi="Georgia" w:cs="Times New Roman"/>
      <w:b/>
      <w:bCs/>
      <w:i/>
      <w:iCs/>
      <w:color w:val="7D775C"/>
      <w:spacing w:val="15"/>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7B6BDA"/>
    <w:rPr>
      <w:rFonts w:ascii="Georgia" w:eastAsia="Times New Roman" w:hAnsi="Georgia" w:cs="Times New Roman"/>
      <w:b/>
      <w:bCs/>
      <w:i/>
      <w:iCs/>
      <w:color w:val="7D775C"/>
      <w:spacing w:val="15"/>
      <w:sz w:val="28"/>
      <w:szCs w:val="28"/>
      <w:lang w:eastAsia="es-ES"/>
    </w:rPr>
  </w:style>
  <w:style w:type="character" w:styleId="Hipervnculo">
    <w:name w:val="Hyperlink"/>
    <w:basedOn w:val="Fuentedeprrafopredeter"/>
    <w:uiPriority w:val="99"/>
    <w:semiHidden/>
    <w:unhideWhenUsed/>
    <w:rsid w:val="007B6BDA"/>
    <w:rPr>
      <w:strike w:val="0"/>
      <w:dstrike w:val="0"/>
      <w:color w:val="0C85CE"/>
      <w:u w:val="none"/>
      <w:effect w:val="none"/>
    </w:rPr>
  </w:style>
  <w:style w:type="character" w:styleId="Textoennegrita">
    <w:name w:val="Strong"/>
    <w:basedOn w:val="Fuentedeprrafopredeter"/>
    <w:uiPriority w:val="22"/>
    <w:qFormat/>
    <w:rsid w:val="007B6BDA"/>
    <w:rPr>
      <w:b/>
      <w:bCs/>
      <w:i/>
      <w:iCs/>
    </w:rPr>
  </w:style>
  <w:style w:type="paragraph" w:styleId="Prrafodelista">
    <w:name w:val="List Paragraph"/>
    <w:basedOn w:val="Normal"/>
    <w:uiPriority w:val="34"/>
    <w:qFormat/>
    <w:rsid w:val="007B6BDA"/>
    <w:pPr>
      <w:ind w:left="720"/>
      <w:contextualSpacing/>
    </w:pPr>
  </w:style>
</w:styles>
</file>

<file path=word/webSettings.xml><?xml version="1.0" encoding="utf-8"?>
<w:webSettings xmlns:r="http://schemas.openxmlformats.org/officeDocument/2006/relationships" xmlns:w="http://schemas.openxmlformats.org/wordprocessingml/2006/main">
  <w:divs>
    <w:div w:id="272827565">
      <w:bodyDiv w:val="1"/>
      <w:marLeft w:val="0"/>
      <w:marRight w:val="0"/>
      <w:marTop w:val="0"/>
      <w:marBottom w:val="0"/>
      <w:divBdr>
        <w:top w:val="none" w:sz="0" w:space="0" w:color="auto"/>
        <w:left w:val="none" w:sz="0" w:space="0" w:color="auto"/>
        <w:bottom w:val="none" w:sz="0" w:space="0" w:color="auto"/>
        <w:right w:val="none" w:sz="0" w:space="0" w:color="auto"/>
      </w:divBdr>
      <w:divsChild>
        <w:div w:id="1277371238">
          <w:marLeft w:val="-2835"/>
          <w:marRight w:val="0"/>
          <w:marTop w:val="0"/>
          <w:marBottom w:val="0"/>
          <w:divBdr>
            <w:top w:val="single" w:sz="2" w:space="0" w:color="auto"/>
            <w:left w:val="single" w:sz="2" w:space="0" w:color="auto"/>
            <w:bottom w:val="single" w:sz="2" w:space="0" w:color="auto"/>
            <w:right w:val="single" w:sz="2" w:space="0" w:color="auto"/>
          </w:divBdr>
          <w:divsChild>
            <w:div w:id="429662459">
              <w:marLeft w:val="2835"/>
              <w:marRight w:val="0"/>
              <w:marTop w:val="0"/>
              <w:marBottom w:val="0"/>
              <w:divBdr>
                <w:top w:val="none" w:sz="0" w:space="0" w:color="auto"/>
                <w:left w:val="none" w:sz="0" w:space="0" w:color="auto"/>
                <w:bottom w:val="none" w:sz="0" w:space="0" w:color="auto"/>
                <w:right w:val="none" w:sz="0" w:space="0" w:color="auto"/>
              </w:divBdr>
              <w:divsChild>
                <w:div w:id="682362507">
                  <w:marLeft w:val="225"/>
                  <w:marRight w:val="2625"/>
                  <w:marTop w:val="0"/>
                  <w:marBottom w:val="0"/>
                  <w:divBdr>
                    <w:top w:val="none" w:sz="0" w:space="0" w:color="auto"/>
                    <w:left w:val="none" w:sz="0" w:space="0" w:color="auto"/>
                    <w:bottom w:val="none" w:sz="0" w:space="0" w:color="auto"/>
                    <w:right w:val="none" w:sz="0" w:space="0" w:color="auto"/>
                  </w:divBdr>
                  <w:divsChild>
                    <w:div w:id="513692318">
                      <w:blockQuote w:val="1"/>
                      <w:marLeft w:val="720"/>
                      <w:marRight w:val="720"/>
                      <w:marTop w:val="100"/>
                      <w:marBottom w:val="100"/>
                      <w:divBdr>
                        <w:top w:val="none" w:sz="0" w:space="0" w:color="auto"/>
                        <w:left w:val="none" w:sz="0" w:space="0" w:color="auto"/>
                        <w:bottom w:val="none" w:sz="0" w:space="0" w:color="auto"/>
                        <w:right w:val="none" w:sz="0" w:space="0" w:color="auto"/>
                      </w:divBdr>
                    </w:div>
                    <w:div w:id="3533874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277642889">
      <w:bodyDiv w:val="1"/>
      <w:marLeft w:val="0"/>
      <w:marRight w:val="0"/>
      <w:marTop w:val="0"/>
      <w:marBottom w:val="0"/>
      <w:divBdr>
        <w:top w:val="none" w:sz="0" w:space="0" w:color="auto"/>
        <w:left w:val="none" w:sz="0" w:space="0" w:color="auto"/>
        <w:bottom w:val="none" w:sz="0" w:space="0" w:color="auto"/>
        <w:right w:val="none" w:sz="0" w:space="0" w:color="auto"/>
      </w:divBdr>
      <w:divsChild>
        <w:div w:id="746417502">
          <w:marLeft w:val="-2835"/>
          <w:marRight w:val="0"/>
          <w:marTop w:val="0"/>
          <w:marBottom w:val="0"/>
          <w:divBdr>
            <w:top w:val="single" w:sz="2" w:space="0" w:color="auto"/>
            <w:left w:val="single" w:sz="2" w:space="0" w:color="auto"/>
            <w:bottom w:val="single" w:sz="2" w:space="0" w:color="auto"/>
            <w:right w:val="single" w:sz="2" w:space="0" w:color="auto"/>
          </w:divBdr>
          <w:divsChild>
            <w:div w:id="329064922">
              <w:marLeft w:val="2835"/>
              <w:marRight w:val="0"/>
              <w:marTop w:val="0"/>
              <w:marBottom w:val="0"/>
              <w:divBdr>
                <w:top w:val="none" w:sz="0" w:space="0" w:color="auto"/>
                <w:left w:val="none" w:sz="0" w:space="0" w:color="auto"/>
                <w:bottom w:val="none" w:sz="0" w:space="0" w:color="auto"/>
                <w:right w:val="none" w:sz="0" w:space="0" w:color="auto"/>
              </w:divBdr>
              <w:divsChild>
                <w:div w:id="738938262">
                  <w:marLeft w:val="225"/>
                  <w:marRight w:val="2625"/>
                  <w:marTop w:val="0"/>
                  <w:marBottom w:val="0"/>
                  <w:divBdr>
                    <w:top w:val="none" w:sz="0" w:space="0" w:color="auto"/>
                    <w:left w:val="none" w:sz="0" w:space="0" w:color="auto"/>
                    <w:bottom w:val="none" w:sz="0" w:space="0" w:color="auto"/>
                    <w:right w:val="none" w:sz="0" w:space="0" w:color="auto"/>
                  </w:divBdr>
                  <w:divsChild>
                    <w:div w:id="571087575">
                      <w:blockQuote w:val="1"/>
                      <w:marLeft w:val="720"/>
                      <w:marRight w:val="720"/>
                      <w:marTop w:val="100"/>
                      <w:marBottom w:val="100"/>
                      <w:divBdr>
                        <w:top w:val="none" w:sz="0" w:space="0" w:color="auto"/>
                        <w:left w:val="none" w:sz="0" w:space="0" w:color="auto"/>
                        <w:bottom w:val="none" w:sz="0" w:space="0" w:color="auto"/>
                        <w:right w:val="none" w:sz="0" w:space="0" w:color="auto"/>
                      </w:divBdr>
                    </w:div>
                    <w:div w:id="1226187334">
                      <w:blockQuote w:val="1"/>
                      <w:marLeft w:val="720"/>
                      <w:marRight w:val="720"/>
                      <w:marTop w:val="100"/>
                      <w:marBottom w:val="100"/>
                      <w:divBdr>
                        <w:top w:val="none" w:sz="0" w:space="0" w:color="auto"/>
                        <w:left w:val="none" w:sz="0" w:space="0" w:color="auto"/>
                        <w:bottom w:val="none" w:sz="0" w:space="0" w:color="auto"/>
                        <w:right w:val="none" w:sz="0" w:space="0" w:color="auto"/>
                      </w:divBdr>
                    </w:div>
                    <w:div w:id="18863273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426414586">
      <w:bodyDiv w:val="1"/>
      <w:marLeft w:val="0"/>
      <w:marRight w:val="0"/>
      <w:marTop w:val="0"/>
      <w:marBottom w:val="0"/>
      <w:divBdr>
        <w:top w:val="none" w:sz="0" w:space="0" w:color="auto"/>
        <w:left w:val="none" w:sz="0" w:space="0" w:color="auto"/>
        <w:bottom w:val="none" w:sz="0" w:space="0" w:color="auto"/>
        <w:right w:val="none" w:sz="0" w:space="0" w:color="auto"/>
      </w:divBdr>
      <w:divsChild>
        <w:div w:id="1274753370">
          <w:marLeft w:val="-2835"/>
          <w:marRight w:val="0"/>
          <w:marTop w:val="0"/>
          <w:marBottom w:val="0"/>
          <w:divBdr>
            <w:top w:val="single" w:sz="2" w:space="0" w:color="auto"/>
            <w:left w:val="single" w:sz="2" w:space="0" w:color="auto"/>
            <w:bottom w:val="single" w:sz="2" w:space="0" w:color="auto"/>
            <w:right w:val="single" w:sz="2" w:space="0" w:color="auto"/>
          </w:divBdr>
          <w:divsChild>
            <w:div w:id="1435636269">
              <w:marLeft w:val="2835"/>
              <w:marRight w:val="0"/>
              <w:marTop w:val="0"/>
              <w:marBottom w:val="0"/>
              <w:divBdr>
                <w:top w:val="none" w:sz="0" w:space="0" w:color="auto"/>
                <w:left w:val="none" w:sz="0" w:space="0" w:color="auto"/>
                <w:bottom w:val="none" w:sz="0" w:space="0" w:color="auto"/>
                <w:right w:val="none" w:sz="0" w:space="0" w:color="auto"/>
              </w:divBdr>
              <w:divsChild>
                <w:div w:id="563107281">
                  <w:marLeft w:val="225"/>
                  <w:marRight w:val="2625"/>
                  <w:marTop w:val="0"/>
                  <w:marBottom w:val="0"/>
                  <w:divBdr>
                    <w:top w:val="none" w:sz="0" w:space="0" w:color="auto"/>
                    <w:left w:val="none" w:sz="0" w:space="0" w:color="auto"/>
                    <w:bottom w:val="none" w:sz="0" w:space="0" w:color="auto"/>
                    <w:right w:val="none" w:sz="0" w:space="0" w:color="auto"/>
                  </w:divBdr>
                </w:div>
              </w:divsChild>
            </w:div>
          </w:divsChild>
        </w:div>
      </w:divsChild>
    </w:div>
    <w:div w:id="1449005759">
      <w:bodyDiv w:val="1"/>
      <w:marLeft w:val="0"/>
      <w:marRight w:val="0"/>
      <w:marTop w:val="0"/>
      <w:marBottom w:val="0"/>
      <w:divBdr>
        <w:top w:val="none" w:sz="0" w:space="0" w:color="auto"/>
        <w:left w:val="none" w:sz="0" w:space="0" w:color="auto"/>
        <w:bottom w:val="none" w:sz="0" w:space="0" w:color="auto"/>
        <w:right w:val="none" w:sz="0" w:space="0" w:color="auto"/>
      </w:divBdr>
      <w:divsChild>
        <w:div w:id="776371544">
          <w:marLeft w:val="-2835"/>
          <w:marRight w:val="0"/>
          <w:marTop w:val="0"/>
          <w:marBottom w:val="0"/>
          <w:divBdr>
            <w:top w:val="single" w:sz="2" w:space="0" w:color="auto"/>
            <w:left w:val="single" w:sz="2" w:space="0" w:color="auto"/>
            <w:bottom w:val="single" w:sz="2" w:space="0" w:color="auto"/>
            <w:right w:val="single" w:sz="2" w:space="0" w:color="auto"/>
          </w:divBdr>
          <w:divsChild>
            <w:div w:id="107287117">
              <w:marLeft w:val="2835"/>
              <w:marRight w:val="0"/>
              <w:marTop w:val="0"/>
              <w:marBottom w:val="0"/>
              <w:divBdr>
                <w:top w:val="none" w:sz="0" w:space="0" w:color="auto"/>
                <w:left w:val="none" w:sz="0" w:space="0" w:color="auto"/>
                <w:bottom w:val="none" w:sz="0" w:space="0" w:color="auto"/>
                <w:right w:val="none" w:sz="0" w:space="0" w:color="auto"/>
              </w:divBdr>
              <w:divsChild>
                <w:div w:id="1687443265">
                  <w:marLeft w:val="225"/>
                  <w:marRight w:val="2625"/>
                  <w:marTop w:val="0"/>
                  <w:marBottom w:val="0"/>
                  <w:divBdr>
                    <w:top w:val="none" w:sz="0" w:space="0" w:color="auto"/>
                    <w:left w:val="none" w:sz="0" w:space="0" w:color="auto"/>
                    <w:bottom w:val="none" w:sz="0" w:space="0" w:color="auto"/>
                    <w:right w:val="none" w:sz="0" w:space="0" w:color="auto"/>
                  </w:divBdr>
                  <w:divsChild>
                    <w:div w:id="18192993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565944001">
      <w:bodyDiv w:val="1"/>
      <w:marLeft w:val="0"/>
      <w:marRight w:val="0"/>
      <w:marTop w:val="0"/>
      <w:marBottom w:val="0"/>
      <w:divBdr>
        <w:top w:val="none" w:sz="0" w:space="0" w:color="auto"/>
        <w:left w:val="none" w:sz="0" w:space="0" w:color="auto"/>
        <w:bottom w:val="none" w:sz="0" w:space="0" w:color="auto"/>
        <w:right w:val="none" w:sz="0" w:space="0" w:color="auto"/>
      </w:divBdr>
      <w:divsChild>
        <w:div w:id="370962072">
          <w:marLeft w:val="-2835"/>
          <w:marRight w:val="0"/>
          <w:marTop w:val="0"/>
          <w:marBottom w:val="0"/>
          <w:divBdr>
            <w:top w:val="single" w:sz="2" w:space="0" w:color="auto"/>
            <w:left w:val="single" w:sz="2" w:space="0" w:color="auto"/>
            <w:bottom w:val="single" w:sz="2" w:space="0" w:color="auto"/>
            <w:right w:val="single" w:sz="2" w:space="0" w:color="auto"/>
          </w:divBdr>
          <w:divsChild>
            <w:div w:id="1721979086">
              <w:marLeft w:val="2835"/>
              <w:marRight w:val="0"/>
              <w:marTop w:val="0"/>
              <w:marBottom w:val="0"/>
              <w:divBdr>
                <w:top w:val="none" w:sz="0" w:space="0" w:color="auto"/>
                <w:left w:val="none" w:sz="0" w:space="0" w:color="auto"/>
                <w:bottom w:val="none" w:sz="0" w:space="0" w:color="auto"/>
                <w:right w:val="none" w:sz="0" w:space="0" w:color="auto"/>
              </w:divBdr>
              <w:divsChild>
                <w:div w:id="199518161">
                  <w:marLeft w:val="225"/>
                  <w:marRight w:val="2625"/>
                  <w:marTop w:val="0"/>
                  <w:marBottom w:val="0"/>
                  <w:divBdr>
                    <w:top w:val="none" w:sz="0" w:space="0" w:color="auto"/>
                    <w:left w:val="none" w:sz="0" w:space="0" w:color="auto"/>
                    <w:bottom w:val="none" w:sz="0" w:space="0" w:color="auto"/>
                    <w:right w:val="none" w:sz="0" w:space="0" w:color="auto"/>
                  </w:divBdr>
                </w:div>
              </w:divsChild>
            </w:div>
          </w:divsChild>
        </w:div>
      </w:divsChild>
    </w:div>
    <w:div w:id="1662658889">
      <w:bodyDiv w:val="1"/>
      <w:marLeft w:val="0"/>
      <w:marRight w:val="0"/>
      <w:marTop w:val="0"/>
      <w:marBottom w:val="0"/>
      <w:divBdr>
        <w:top w:val="none" w:sz="0" w:space="0" w:color="auto"/>
        <w:left w:val="none" w:sz="0" w:space="0" w:color="auto"/>
        <w:bottom w:val="none" w:sz="0" w:space="0" w:color="auto"/>
        <w:right w:val="none" w:sz="0" w:space="0" w:color="auto"/>
      </w:divBdr>
      <w:divsChild>
        <w:div w:id="1878083645">
          <w:marLeft w:val="-2835"/>
          <w:marRight w:val="0"/>
          <w:marTop w:val="0"/>
          <w:marBottom w:val="0"/>
          <w:divBdr>
            <w:top w:val="single" w:sz="2" w:space="0" w:color="auto"/>
            <w:left w:val="single" w:sz="2" w:space="0" w:color="auto"/>
            <w:bottom w:val="single" w:sz="2" w:space="0" w:color="auto"/>
            <w:right w:val="single" w:sz="2" w:space="0" w:color="auto"/>
          </w:divBdr>
          <w:divsChild>
            <w:div w:id="1257203001">
              <w:marLeft w:val="2835"/>
              <w:marRight w:val="0"/>
              <w:marTop w:val="0"/>
              <w:marBottom w:val="0"/>
              <w:divBdr>
                <w:top w:val="none" w:sz="0" w:space="0" w:color="auto"/>
                <w:left w:val="none" w:sz="0" w:space="0" w:color="auto"/>
                <w:bottom w:val="none" w:sz="0" w:space="0" w:color="auto"/>
                <w:right w:val="none" w:sz="0" w:space="0" w:color="auto"/>
              </w:divBdr>
              <w:divsChild>
                <w:div w:id="244724525">
                  <w:marLeft w:val="225"/>
                  <w:marRight w:val="2625"/>
                  <w:marTop w:val="0"/>
                  <w:marBottom w:val="0"/>
                  <w:divBdr>
                    <w:top w:val="none" w:sz="0" w:space="0" w:color="auto"/>
                    <w:left w:val="none" w:sz="0" w:space="0" w:color="auto"/>
                    <w:bottom w:val="none" w:sz="0" w:space="0" w:color="auto"/>
                    <w:right w:val="none" w:sz="0" w:space="0" w:color="auto"/>
                  </w:divBdr>
                </w:div>
              </w:divsChild>
            </w:div>
          </w:divsChild>
        </w:div>
      </w:divsChild>
    </w:div>
    <w:div w:id="1746993399">
      <w:bodyDiv w:val="1"/>
      <w:marLeft w:val="0"/>
      <w:marRight w:val="0"/>
      <w:marTop w:val="0"/>
      <w:marBottom w:val="0"/>
      <w:divBdr>
        <w:top w:val="none" w:sz="0" w:space="0" w:color="auto"/>
        <w:left w:val="none" w:sz="0" w:space="0" w:color="auto"/>
        <w:bottom w:val="none" w:sz="0" w:space="0" w:color="auto"/>
        <w:right w:val="none" w:sz="0" w:space="0" w:color="auto"/>
      </w:divBdr>
      <w:divsChild>
        <w:div w:id="110711960">
          <w:marLeft w:val="-2835"/>
          <w:marRight w:val="0"/>
          <w:marTop w:val="0"/>
          <w:marBottom w:val="0"/>
          <w:divBdr>
            <w:top w:val="single" w:sz="2" w:space="0" w:color="auto"/>
            <w:left w:val="single" w:sz="2" w:space="0" w:color="auto"/>
            <w:bottom w:val="single" w:sz="2" w:space="0" w:color="auto"/>
            <w:right w:val="single" w:sz="2" w:space="0" w:color="auto"/>
          </w:divBdr>
          <w:divsChild>
            <w:div w:id="1118723372">
              <w:marLeft w:val="2835"/>
              <w:marRight w:val="0"/>
              <w:marTop w:val="0"/>
              <w:marBottom w:val="0"/>
              <w:divBdr>
                <w:top w:val="none" w:sz="0" w:space="0" w:color="auto"/>
                <w:left w:val="none" w:sz="0" w:space="0" w:color="auto"/>
                <w:bottom w:val="none" w:sz="0" w:space="0" w:color="auto"/>
                <w:right w:val="none" w:sz="0" w:space="0" w:color="auto"/>
              </w:divBdr>
              <w:divsChild>
                <w:div w:id="1175463739">
                  <w:marLeft w:val="0"/>
                  <w:marRight w:val="0"/>
                  <w:marTop w:val="0"/>
                  <w:marBottom w:val="0"/>
                  <w:divBdr>
                    <w:top w:val="none" w:sz="0" w:space="0" w:color="auto"/>
                    <w:left w:val="none" w:sz="0" w:space="0" w:color="auto"/>
                    <w:bottom w:val="none" w:sz="0" w:space="0" w:color="auto"/>
                    <w:right w:val="none" w:sz="0" w:space="0" w:color="auto"/>
                  </w:divBdr>
                </w:div>
                <w:div w:id="1158031549">
                  <w:marLeft w:val="0"/>
                  <w:marRight w:val="105"/>
                  <w:marTop w:val="0"/>
                  <w:marBottom w:val="0"/>
                  <w:divBdr>
                    <w:top w:val="none" w:sz="0" w:space="0" w:color="auto"/>
                    <w:left w:val="none" w:sz="0" w:space="0" w:color="auto"/>
                    <w:bottom w:val="none" w:sz="0" w:space="0" w:color="auto"/>
                    <w:right w:val="none" w:sz="0" w:space="0" w:color="auto"/>
                  </w:divBdr>
                  <w:divsChild>
                    <w:div w:id="1867404112">
                      <w:marLeft w:val="0"/>
                      <w:marRight w:val="0"/>
                      <w:marTop w:val="0"/>
                      <w:marBottom w:val="0"/>
                      <w:divBdr>
                        <w:top w:val="none" w:sz="0" w:space="0" w:color="auto"/>
                        <w:left w:val="none" w:sz="0" w:space="0" w:color="auto"/>
                        <w:bottom w:val="none" w:sz="0" w:space="0" w:color="auto"/>
                        <w:right w:val="none" w:sz="0" w:space="0" w:color="auto"/>
                      </w:divBdr>
                    </w:div>
                  </w:divsChild>
                </w:div>
                <w:div w:id="1601139311">
                  <w:marLeft w:val="225"/>
                  <w:marRight w:val="2625"/>
                  <w:marTop w:val="0"/>
                  <w:marBottom w:val="0"/>
                  <w:divBdr>
                    <w:top w:val="none" w:sz="0" w:space="0" w:color="auto"/>
                    <w:left w:val="none" w:sz="0" w:space="0" w:color="auto"/>
                    <w:bottom w:val="none" w:sz="0" w:space="0" w:color="auto"/>
                    <w:right w:val="none" w:sz="0" w:space="0" w:color="auto"/>
                  </w:divBdr>
                </w:div>
              </w:divsChild>
            </w:div>
          </w:divsChild>
        </w:div>
      </w:divsChild>
    </w:div>
    <w:div w:id="1927960021">
      <w:bodyDiv w:val="1"/>
      <w:marLeft w:val="0"/>
      <w:marRight w:val="0"/>
      <w:marTop w:val="0"/>
      <w:marBottom w:val="0"/>
      <w:divBdr>
        <w:top w:val="none" w:sz="0" w:space="0" w:color="auto"/>
        <w:left w:val="none" w:sz="0" w:space="0" w:color="auto"/>
        <w:bottom w:val="none" w:sz="0" w:space="0" w:color="auto"/>
        <w:right w:val="none" w:sz="0" w:space="0" w:color="auto"/>
      </w:divBdr>
      <w:divsChild>
        <w:div w:id="1346638735">
          <w:marLeft w:val="-2835"/>
          <w:marRight w:val="0"/>
          <w:marTop w:val="0"/>
          <w:marBottom w:val="0"/>
          <w:divBdr>
            <w:top w:val="single" w:sz="2" w:space="0" w:color="auto"/>
            <w:left w:val="single" w:sz="2" w:space="0" w:color="auto"/>
            <w:bottom w:val="single" w:sz="2" w:space="0" w:color="auto"/>
            <w:right w:val="single" w:sz="2" w:space="0" w:color="auto"/>
          </w:divBdr>
          <w:divsChild>
            <w:div w:id="199901120">
              <w:marLeft w:val="2835"/>
              <w:marRight w:val="0"/>
              <w:marTop w:val="0"/>
              <w:marBottom w:val="0"/>
              <w:divBdr>
                <w:top w:val="none" w:sz="0" w:space="0" w:color="auto"/>
                <w:left w:val="none" w:sz="0" w:space="0" w:color="auto"/>
                <w:bottom w:val="none" w:sz="0" w:space="0" w:color="auto"/>
                <w:right w:val="none" w:sz="0" w:space="0" w:color="auto"/>
              </w:divBdr>
              <w:divsChild>
                <w:div w:id="776826951">
                  <w:marLeft w:val="225"/>
                  <w:marRight w:val="2625"/>
                  <w:marTop w:val="0"/>
                  <w:marBottom w:val="0"/>
                  <w:divBdr>
                    <w:top w:val="none" w:sz="0" w:space="0" w:color="auto"/>
                    <w:left w:val="none" w:sz="0" w:space="0" w:color="auto"/>
                    <w:bottom w:val="none" w:sz="0" w:space="0" w:color="auto"/>
                    <w:right w:val="none" w:sz="0" w:space="0" w:color="auto"/>
                  </w:divBdr>
                  <w:divsChild>
                    <w:div w:id="1336879076">
                      <w:blockQuote w:val="1"/>
                      <w:marLeft w:val="720"/>
                      <w:marRight w:val="720"/>
                      <w:marTop w:val="100"/>
                      <w:marBottom w:val="100"/>
                      <w:divBdr>
                        <w:top w:val="none" w:sz="0" w:space="0" w:color="auto"/>
                        <w:left w:val="none" w:sz="0" w:space="0" w:color="auto"/>
                        <w:bottom w:val="none" w:sz="0" w:space="0" w:color="auto"/>
                        <w:right w:val="none" w:sz="0" w:space="0" w:color="auto"/>
                      </w:divBdr>
                    </w:div>
                    <w:div w:id="20669543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972442656">
      <w:bodyDiv w:val="1"/>
      <w:marLeft w:val="0"/>
      <w:marRight w:val="0"/>
      <w:marTop w:val="0"/>
      <w:marBottom w:val="0"/>
      <w:divBdr>
        <w:top w:val="none" w:sz="0" w:space="0" w:color="auto"/>
        <w:left w:val="none" w:sz="0" w:space="0" w:color="auto"/>
        <w:bottom w:val="none" w:sz="0" w:space="0" w:color="auto"/>
        <w:right w:val="none" w:sz="0" w:space="0" w:color="auto"/>
      </w:divBdr>
      <w:divsChild>
        <w:div w:id="1683703849">
          <w:marLeft w:val="-2835"/>
          <w:marRight w:val="0"/>
          <w:marTop w:val="0"/>
          <w:marBottom w:val="0"/>
          <w:divBdr>
            <w:top w:val="single" w:sz="2" w:space="0" w:color="auto"/>
            <w:left w:val="single" w:sz="2" w:space="0" w:color="auto"/>
            <w:bottom w:val="single" w:sz="2" w:space="0" w:color="auto"/>
            <w:right w:val="single" w:sz="2" w:space="0" w:color="auto"/>
          </w:divBdr>
          <w:divsChild>
            <w:div w:id="1124347136">
              <w:marLeft w:val="2835"/>
              <w:marRight w:val="0"/>
              <w:marTop w:val="0"/>
              <w:marBottom w:val="0"/>
              <w:divBdr>
                <w:top w:val="none" w:sz="0" w:space="0" w:color="auto"/>
                <w:left w:val="none" w:sz="0" w:space="0" w:color="auto"/>
                <w:bottom w:val="none" w:sz="0" w:space="0" w:color="auto"/>
                <w:right w:val="none" w:sz="0" w:space="0" w:color="auto"/>
              </w:divBdr>
              <w:divsChild>
                <w:div w:id="653602991">
                  <w:marLeft w:val="225"/>
                  <w:marRight w:val="2625"/>
                  <w:marTop w:val="0"/>
                  <w:marBottom w:val="0"/>
                  <w:divBdr>
                    <w:top w:val="none" w:sz="0" w:space="0" w:color="auto"/>
                    <w:left w:val="none" w:sz="0" w:space="0" w:color="auto"/>
                    <w:bottom w:val="none" w:sz="0" w:space="0" w:color="auto"/>
                    <w:right w:val="none" w:sz="0" w:space="0" w:color="auto"/>
                  </w:divBdr>
                  <w:divsChild>
                    <w:div w:id="1668098548">
                      <w:blockQuote w:val="1"/>
                      <w:marLeft w:val="720"/>
                      <w:marRight w:val="720"/>
                      <w:marTop w:val="100"/>
                      <w:marBottom w:val="100"/>
                      <w:divBdr>
                        <w:top w:val="none" w:sz="0" w:space="0" w:color="auto"/>
                        <w:left w:val="none" w:sz="0" w:space="0" w:color="auto"/>
                        <w:bottom w:val="none" w:sz="0" w:space="0" w:color="auto"/>
                        <w:right w:val="none" w:sz="0" w:space="0" w:color="auto"/>
                      </w:divBdr>
                    </w:div>
                    <w:div w:id="819090">
                      <w:blockQuote w:val="1"/>
                      <w:marLeft w:val="720"/>
                      <w:marRight w:val="720"/>
                      <w:marTop w:val="100"/>
                      <w:marBottom w:val="100"/>
                      <w:divBdr>
                        <w:top w:val="none" w:sz="0" w:space="0" w:color="auto"/>
                        <w:left w:val="none" w:sz="0" w:space="0" w:color="auto"/>
                        <w:bottom w:val="none" w:sz="0" w:space="0" w:color="auto"/>
                        <w:right w:val="none" w:sz="0" w:space="0" w:color="auto"/>
                      </w:divBdr>
                    </w:div>
                    <w:div w:id="5968629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022584452">
      <w:bodyDiv w:val="1"/>
      <w:marLeft w:val="0"/>
      <w:marRight w:val="0"/>
      <w:marTop w:val="0"/>
      <w:marBottom w:val="0"/>
      <w:divBdr>
        <w:top w:val="none" w:sz="0" w:space="0" w:color="auto"/>
        <w:left w:val="none" w:sz="0" w:space="0" w:color="auto"/>
        <w:bottom w:val="none" w:sz="0" w:space="0" w:color="auto"/>
        <w:right w:val="none" w:sz="0" w:space="0" w:color="auto"/>
      </w:divBdr>
      <w:divsChild>
        <w:div w:id="1052314791">
          <w:marLeft w:val="-2835"/>
          <w:marRight w:val="0"/>
          <w:marTop w:val="0"/>
          <w:marBottom w:val="0"/>
          <w:divBdr>
            <w:top w:val="single" w:sz="2" w:space="0" w:color="auto"/>
            <w:left w:val="single" w:sz="2" w:space="0" w:color="auto"/>
            <w:bottom w:val="single" w:sz="2" w:space="0" w:color="auto"/>
            <w:right w:val="single" w:sz="2" w:space="0" w:color="auto"/>
          </w:divBdr>
          <w:divsChild>
            <w:div w:id="1930581340">
              <w:marLeft w:val="2835"/>
              <w:marRight w:val="0"/>
              <w:marTop w:val="0"/>
              <w:marBottom w:val="0"/>
              <w:divBdr>
                <w:top w:val="none" w:sz="0" w:space="0" w:color="auto"/>
                <w:left w:val="none" w:sz="0" w:space="0" w:color="auto"/>
                <w:bottom w:val="none" w:sz="0" w:space="0" w:color="auto"/>
                <w:right w:val="none" w:sz="0" w:space="0" w:color="auto"/>
              </w:divBdr>
              <w:divsChild>
                <w:div w:id="1499419223">
                  <w:marLeft w:val="225"/>
                  <w:marRight w:val="2625"/>
                  <w:marTop w:val="0"/>
                  <w:marBottom w:val="0"/>
                  <w:divBdr>
                    <w:top w:val="none" w:sz="0" w:space="0" w:color="auto"/>
                    <w:left w:val="none" w:sz="0" w:space="0" w:color="auto"/>
                    <w:bottom w:val="none" w:sz="0" w:space="0" w:color="auto"/>
                    <w:right w:val="none" w:sz="0" w:space="0" w:color="auto"/>
                  </w:divBdr>
                  <w:divsChild>
                    <w:div w:id="1857235560">
                      <w:blockQuote w:val="1"/>
                      <w:marLeft w:val="720"/>
                      <w:marRight w:val="720"/>
                      <w:marTop w:val="100"/>
                      <w:marBottom w:val="100"/>
                      <w:divBdr>
                        <w:top w:val="none" w:sz="0" w:space="0" w:color="auto"/>
                        <w:left w:val="none" w:sz="0" w:space="0" w:color="auto"/>
                        <w:bottom w:val="none" w:sz="0" w:space="0" w:color="auto"/>
                        <w:right w:val="none" w:sz="0" w:space="0" w:color="auto"/>
                      </w:divBdr>
                    </w:div>
                    <w:div w:id="2121676558">
                      <w:blockQuote w:val="1"/>
                      <w:marLeft w:val="720"/>
                      <w:marRight w:val="720"/>
                      <w:marTop w:val="100"/>
                      <w:marBottom w:val="100"/>
                      <w:divBdr>
                        <w:top w:val="none" w:sz="0" w:space="0" w:color="auto"/>
                        <w:left w:val="none" w:sz="0" w:space="0" w:color="auto"/>
                        <w:bottom w:val="none" w:sz="0" w:space="0" w:color="auto"/>
                        <w:right w:val="none" w:sz="0" w:space="0" w:color="auto"/>
                      </w:divBdr>
                    </w:div>
                    <w:div w:id="6711080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synapse-fr.com/manuels/NOM_DEF.htm" TargetMode="External"/><Relationship Id="rId117" Type="http://schemas.openxmlformats.org/officeDocument/2006/relationships/hyperlink" Target="http://www.synapse-fr.com/manuels/DEF_PROP.htm" TargetMode="External"/><Relationship Id="rId21" Type="http://schemas.openxmlformats.org/officeDocument/2006/relationships/hyperlink" Target="http://www.synapse-fr.com/manuels/CONJONC.htm" TargetMode="External"/><Relationship Id="rId42" Type="http://schemas.openxmlformats.org/officeDocument/2006/relationships/hyperlink" Target="http://www.synapse-fr.com/manuels/PROP_SUBO.htm" TargetMode="External"/><Relationship Id="rId47" Type="http://schemas.openxmlformats.org/officeDocument/2006/relationships/hyperlink" Target="http://www.synapse-fr.com/manuels/COD.htm" TargetMode="External"/><Relationship Id="rId63" Type="http://schemas.openxmlformats.org/officeDocument/2006/relationships/hyperlink" Target="http://www.synapse-fr.com/manuels/SUBJ.htm" TargetMode="External"/><Relationship Id="rId68" Type="http://schemas.openxmlformats.org/officeDocument/2006/relationships/hyperlink" Target="http://www.synapse-fr.com/manuels/PROP_SUBO.htm" TargetMode="External"/><Relationship Id="rId84" Type="http://schemas.openxmlformats.org/officeDocument/2006/relationships/hyperlink" Target="http://www.synapse-fr.com/manuels/INDICA.htm" TargetMode="External"/><Relationship Id="rId89" Type="http://schemas.openxmlformats.org/officeDocument/2006/relationships/hyperlink" Target="http://www.synapse-fr.com/manuels/APPOSIT.htm" TargetMode="External"/><Relationship Id="rId112" Type="http://schemas.openxmlformats.org/officeDocument/2006/relationships/hyperlink" Target="http://www.synapse-fr.com/manuels/LOC_CONJ.htm" TargetMode="External"/><Relationship Id="rId133" Type="http://schemas.openxmlformats.org/officeDocument/2006/relationships/hyperlink" Target="http://www.synapse-fr.com/manuels/PROP_PART.htm" TargetMode="External"/><Relationship Id="rId138" Type="http://schemas.openxmlformats.org/officeDocument/2006/relationships/hyperlink" Target="http://www.synapse-fr.com/manuels/IMPERA.htm" TargetMode="External"/><Relationship Id="rId16" Type="http://schemas.openxmlformats.org/officeDocument/2006/relationships/hyperlink" Target="http://www.synapse-fr.com/manuels/MODES.htm" TargetMode="External"/><Relationship Id="rId107" Type="http://schemas.openxmlformats.org/officeDocument/2006/relationships/hyperlink" Target="http://www.synapse-fr.com/manuels/PROP_SUBO.htm" TargetMode="External"/><Relationship Id="rId11" Type="http://schemas.openxmlformats.org/officeDocument/2006/relationships/hyperlink" Target="http://www.synapse-fr.com/manuels/SUJ_DEF.htm" TargetMode="External"/><Relationship Id="rId32" Type="http://schemas.openxmlformats.org/officeDocument/2006/relationships/hyperlink" Target="http://www.synapse-fr.com/manuels/VERB_DES.htm" TargetMode="External"/><Relationship Id="rId37" Type="http://schemas.openxmlformats.org/officeDocument/2006/relationships/hyperlink" Target="http://www.synapse-fr.com/manuels/INDICA.htm" TargetMode="External"/><Relationship Id="rId53" Type="http://schemas.openxmlformats.org/officeDocument/2006/relationships/hyperlink" Target="http://www.synapse-fr.com/manuels/CIRCONS.htm" TargetMode="External"/><Relationship Id="rId58" Type="http://schemas.openxmlformats.org/officeDocument/2006/relationships/hyperlink" Target="http://www.synapse-fr.com/manuels/SUBJ.htm" TargetMode="External"/><Relationship Id="rId74" Type="http://schemas.openxmlformats.org/officeDocument/2006/relationships/hyperlink" Target="http://www.synapse-fr.com/manuels/CIRCONS.htm" TargetMode="External"/><Relationship Id="rId79" Type="http://schemas.openxmlformats.org/officeDocument/2006/relationships/hyperlink" Target="http://www.synapse-fr.com/manuels/PROP_SUBO.htm" TargetMode="External"/><Relationship Id="rId102" Type="http://schemas.openxmlformats.org/officeDocument/2006/relationships/hyperlink" Target="http://www.synapse-fr.com/manuels/CONDIT.htm" TargetMode="External"/><Relationship Id="rId123" Type="http://schemas.openxmlformats.org/officeDocument/2006/relationships/hyperlink" Target="http://www.synapse-fr.com/manuels/REL_SUB.htm" TargetMode="External"/><Relationship Id="rId128" Type="http://schemas.openxmlformats.org/officeDocument/2006/relationships/hyperlink" Target="http://www.synapse-fr.com/manuels/CAUSALE.htm" TargetMode="External"/><Relationship Id="rId144" Type="http://schemas.openxmlformats.org/officeDocument/2006/relationships/fontTable" Target="fontTable.xml"/><Relationship Id="rId5" Type="http://schemas.openxmlformats.org/officeDocument/2006/relationships/hyperlink" Target="http://www.synapse-fr.com/grammaire/GTM_0.htm" TargetMode="External"/><Relationship Id="rId90" Type="http://schemas.openxmlformats.org/officeDocument/2006/relationships/hyperlink" Target="http://www.synapse-fr.com/manuels/COD.htm" TargetMode="External"/><Relationship Id="rId95" Type="http://schemas.openxmlformats.org/officeDocument/2006/relationships/hyperlink" Target="http://www.synapse-fr.com/manuels/ACCO_IMPE.htm" TargetMode="External"/><Relationship Id="rId22" Type="http://schemas.openxmlformats.org/officeDocument/2006/relationships/hyperlink" Target="http://www.synapse-fr.com/manuels/SUJ_DEF.htm" TargetMode="External"/><Relationship Id="rId27" Type="http://schemas.openxmlformats.org/officeDocument/2006/relationships/hyperlink" Target="http://www.synapse-fr.com/manuels/DEF_PRON.htm" TargetMode="External"/><Relationship Id="rId43" Type="http://schemas.openxmlformats.org/officeDocument/2006/relationships/hyperlink" Target="http://www.synapse-fr.com/manuels/CONJONC.htm" TargetMode="External"/><Relationship Id="rId48" Type="http://schemas.openxmlformats.org/officeDocument/2006/relationships/hyperlink" Target="http://www.synapse-fr.com/manuels/COI.htm" TargetMode="External"/><Relationship Id="rId64" Type="http://schemas.openxmlformats.org/officeDocument/2006/relationships/hyperlink" Target="http://www.synapse-fr.com/manuels/LOCUTION.htm" TargetMode="External"/><Relationship Id="rId69" Type="http://schemas.openxmlformats.org/officeDocument/2006/relationships/hyperlink" Target="http://www.synapse-fr.com/manuels/SUB_SUJ.htm" TargetMode="External"/><Relationship Id="rId113" Type="http://schemas.openxmlformats.org/officeDocument/2006/relationships/hyperlink" Target="http://www.synapse-fr.com/manuels/DEF_PROP.htm" TargetMode="External"/><Relationship Id="rId118" Type="http://schemas.openxmlformats.org/officeDocument/2006/relationships/hyperlink" Target="http://www.synapse-fr.com/manuels/DEF_PROP.htm" TargetMode="External"/><Relationship Id="rId134" Type="http://schemas.openxmlformats.org/officeDocument/2006/relationships/hyperlink" Target="http://www.synapse-fr.com/manuels/PROP_IND.htm" TargetMode="External"/><Relationship Id="rId139" Type="http://schemas.openxmlformats.org/officeDocument/2006/relationships/hyperlink" Target="http://www.synapse-fr.com/manuels/PROP_SUBO.htm" TargetMode="External"/><Relationship Id="rId80" Type="http://schemas.openxmlformats.org/officeDocument/2006/relationships/hyperlink" Target="http://www.synapse-fr.com/manuels/ELLIPTI.htm" TargetMode="External"/><Relationship Id="rId85" Type="http://schemas.openxmlformats.org/officeDocument/2006/relationships/hyperlink" Target="http://www.synapse-fr.com/manuels/SUBJ.htm" TargetMode="External"/><Relationship Id="rId3" Type="http://schemas.openxmlformats.org/officeDocument/2006/relationships/settings" Target="settings.xml"/><Relationship Id="rId12" Type="http://schemas.openxmlformats.org/officeDocument/2006/relationships/hyperlink" Target="http://www.synapse-fr.com/manuels/DEF_PROP.htm" TargetMode="External"/><Relationship Id="rId17" Type="http://schemas.openxmlformats.org/officeDocument/2006/relationships/hyperlink" Target="http://www.synapse-fr.com/manuels/LOC_CONJ.htm" TargetMode="External"/><Relationship Id="rId25" Type="http://schemas.openxmlformats.org/officeDocument/2006/relationships/hyperlink" Target="http://www.synapse-fr.com/manuels/CONJONC.htm" TargetMode="External"/><Relationship Id="rId33" Type="http://schemas.openxmlformats.org/officeDocument/2006/relationships/hyperlink" Target="http://www.synapse-fr.com/manuels/MODES.htm" TargetMode="External"/><Relationship Id="rId38" Type="http://schemas.openxmlformats.org/officeDocument/2006/relationships/hyperlink" Target="http://www.synapse-fr.com/manuels/SUBJ.htm" TargetMode="External"/><Relationship Id="rId46" Type="http://schemas.openxmlformats.org/officeDocument/2006/relationships/hyperlink" Target="http://www.synapse-fr.com/manuels/APPOSIT.htm" TargetMode="External"/><Relationship Id="rId59" Type="http://schemas.openxmlformats.org/officeDocument/2006/relationships/hyperlink" Target="http://www.synapse-fr.com/manuels/INDICA.htm" TargetMode="External"/><Relationship Id="rId67" Type="http://schemas.openxmlformats.org/officeDocument/2006/relationships/hyperlink" Target="http://www.synapse-fr.com/manuels/CONJONC.htm" TargetMode="External"/><Relationship Id="rId103" Type="http://schemas.openxmlformats.org/officeDocument/2006/relationships/hyperlink" Target="http://www.synapse-fr.com/manuels/COD.htm" TargetMode="External"/><Relationship Id="rId108" Type="http://schemas.openxmlformats.org/officeDocument/2006/relationships/hyperlink" Target="http://www.synapse-fr.com/manuels/CONDIT.htm" TargetMode="External"/><Relationship Id="rId116" Type="http://schemas.openxmlformats.org/officeDocument/2006/relationships/hyperlink" Target="http://www.synapse-fr.com/manuels/CONJONC.htm" TargetMode="External"/><Relationship Id="rId124" Type="http://schemas.openxmlformats.org/officeDocument/2006/relationships/hyperlink" Target="http://www.synapse-fr.com/manuels/COMP_NOM.htm" TargetMode="External"/><Relationship Id="rId129" Type="http://schemas.openxmlformats.org/officeDocument/2006/relationships/hyperlink" Target="http://www.synapse-fr.com/manuels/CONCESS.htm" TargetMode="External"/><Relationship Id="rId137" Type="http://schemas.openxmlformats.org/officeDocument/2006/relationships/hyperlink" Target="http://www.synapse-fr.com/manuels/SUJ_DEF.htm" TargetMode="External"/><Relationship Id="rId20" Type="http://schemas.openxmlformats.org/officeDocument/2006/relationships/hyperlink" Target="http://www.synapse-fr.com/manuels/DEF_PRON.htm" TargetMode="External"/><Relationship Id="rId41" Type="http://schemas.openxmlformats.org/officeDocument/2006/relationships/hyperlink" Target="http://www.synapse-fr.com/manuels/TYPES_ADJ.htm" TargetMode="External"/><Relationship Id="rId54" Type="http://schemas.openxmlformats.org/officeDocument/2006/relationships/hyperlink" Target="http://www.synapse-fr.com/manuels/CONJONC.htm" TargetMode="External"/><Relationship Id="rId62" Type="http://schemas.openxmlformats.org/officeDocument/2006/relationships/hyperlink" Target="http://www.synapse-fr.com/manuels/SUBJ.htm" TargetMode="External"/><Relationship Id="rId70" Type="http://schemas.openxmlformats.org/officeDocument/2006/relationships/hyperlink" Target="http://www.synapse-fr.com/manuels/SUB_ATT.htm" TargetMode="External"/><Relationship Id="rId75" Type="http://schemas.openxmlformats.org/officeDocument/2006/relationships/hyperlink" Target="http://www.synapse-fr.com/manuels/AGENT.htm" TargetMode="External"/><Relationship Id="rId83" Type="http://schemas.openxmlformats.org/officeDocument/2006/relationships/hyperlink" Target="http://www.synapse-fr.com/manuels/CONDIT.htm" TargetMode="External"/><Relationship Id="rId88" Type="http://schemas.openxmlformats.org/officeDocument/2006/relationships/hyperlink" Target="http://www.synapse-fr.com/manuels/ATTRIBUT.htm" TargetMode="External"/><Relationship Id="rId91" Type="http://schemas.openxmlformats.org/officeDocument/2006/relationships/hyperlink" Target="http://www.synapse-fr.com/manuels/COI.htm" TargetMode="External"/><Relationship Id="rId96" Type="http://schemas.openxmlformats.org/officeDocument/2006/relationships/hyperlink" Target="http://www.synapse-fr.com/manuels/SUBJ.htm" TargetMode="External"/><Relationship Id="rId111" Type="http://schemas.openxmlformats.org/officeDocument/2006/relationships/hyperlink" Target="http://www.synapse-fr.com/manuels/CONDIT.htm" TargetMode="External"/><Relationship Id="rId132" Type="http://schemas.openxmlformats.org/officeDocument/2006/relationships/hyperlink" Target="http://www.synapse-fr.com/manuels/CONDITIO.htm" TargetMode="External"/><Relationship Id="rId140" Type="http://schemas.openxmlformats.org/officeDocument/2006/relationships/hyperlink" Target="http://www.synapse-fr.com/manuels/COD.htm" TargetMode="External"/><Relationship Id="rId14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synapse-fr.com/typographie/TTM_0.htm" TargetMode="External"/><Relationship Id="rId15" Type="http://schemas.openxmlformats.org/officeDocument/2006/relationships/hyperlink" Target="http://www.synapse-fr.com/manuels/LOCUTION.htm" TargetMode="External"/><Relationship Id="rId23" Type="http://schemas.openxmlformats.org/officeDocument/2006/relationships/hyperlink" Target="http://www.synapse-fr.com/manuels/VERB_DES.htm" TargetMode="External"/><Relationship Id="rId28" Type="http://schemas.openxmlformats.org/officeDocument/2006/relationships/hyperlink" Target="http://www.synapse-fr.com/manuels/DETERM.htm" TargetMode="External"/><Relationship Id="rId36" Type="http://schemas.openxmlformats.org/officeDocument/2006/relationships/hyperlink" Target="http://www.synapse-fr.com/manuels/CONDIT.htm" TargetMode="External"/><Relationship Id="rId49" Type="http://schemas.openxmlformats.org/officeDocument/2006/relationships/hyperlink" Target="http://www.synapse-fr.com/manuels/COMP_CIR.htm" TargetMode="External"/><Relationship Id="rId57" Type="http://schemas.openxmlformats.org/officeDocument/2006/relationships/hyperlink" Target="http://www.synapse-fr.com/manuels/SUBJ.htm" TargetMode="External"/><Relationship Id="rId106" Type="http://schemas.openxmlformats.org/officeDocument/2006/relationships/hyperlink" Target="http://www.synapse-fr.com/manuels/SUBJ.htm" TargetMode="External"/><Relationship Id="rId114" Type="http://schemas.openxmlformats.org/officeDocument/2006/relationships/hyperlink" Target="http://www.synapse-fr.com/manuels/COD.htm" TargetMode="External"/><Relationship Id="rId119" Type="http://schemas.openxmlformats.org/officeDocument/2006/relationships/hyperlink" Target="http://www.synapse-fr.com/manuels/FONC_SUB.htm" TargetMode="External"/><Relationship Id="rId127" Type="http://schemas.openxmlformats.org/officeDocument/2006/relationships/hyperlink" Target="http://www.synapse-fr.com/manuels/CONSECU.htm" TargetMode="External"/><Relationship Id="rId10" Type="http://schemas.openxmlformats.org/officeDocument/2006/relationships/hyperlink" Target="http://www.synapse-fr.com/manuels/ADVERBES.htm" TargetMode="External"/><Relationship Id="rId31" Type="http://schemas.openxmlformats.org/officeDocument/2006/relationships/hyperlink" Target="http://www.synapse-fr.com/manuels/ELLIPTI.htm" TargetMode="External"/><Relationship Id="rId44" Type="http://schemas.openxmlformats.org/officeDocument/2006/relationships/hyperlink" Target="http://www.synapse-fr.com/manuels/SUJ_DEF.htm" TargetMode="External"/><Relationship Id="rId52" Type="http://schemas.openxmlformats.org/officeDocument/2006/relationships/hyperlink" Target="http://www.synapse-fr.com/manuels/QUE_INDSUB.htm" TargetMode="External"/><Relationship Id="rId60" Type="http://schemas.openxmlformats.org/officeDocument/2006/relationships/hyperlink" Target="http://www.synapse-fr.com/manuels/CONDIT.htm" TargetMode="External"/><Relationship Id="rId65" Type="http://schemas.openxmlformats.org/officeDocument/2006/relationships/hyperlink" Target="http://www.synapse-fr.com/manuels/SUBJ.htm" TargetMode="External"/><Relationship Id="rId73" Type="http://schemas.openxmlformats.org/officeDocument/2006/relationships/hyperlink" Target="http://www.synapse-fr.com/manuels/SUB_COD.htm" TargetMode="External"/><Relationship Id="rId78" Type="http://schemas.openxmlformats.org/officeDocument/2006/relationships/hyperlink" Target="http://www.synapse-fr.com/manuels/COMPLETI.htm" TargetMode="External"/><Relationship Id="rId81" Type="http://schemas.openxmlformats.org/officeDocument/2006/relationships/hyperlink" Target="http://www.synapse-fr.com/manuels/MODES.htm" TargetMode="External"/><Relationship Id="rId86" Type="http://schemas.openxmlformats.org/officeDocument/2006/relationships/hyperlink" Target="http://www.synapse-fr.com/manuels/MODES.htm" TargetMode="External"/><Relationship Id="rId94" Type="http://schemas.openxmlformats.org/officeDocument/2006/relationships/hyperlink" Target="http://www.synapse-fr.com/manuels/COMP_NOM.htm" TargetMode="External"/><Relationship Id="rId99" Type="http://schemas.openxmlformats.org/officeDocument/2006/relationships/hyperlink" Target="http://www.synapse-fr.com/manuels/ACCO_IMPE.htm" TargetMode="External"/><Relationship Id="rId101" Type="http://schemas.openxmlformats.org/officeDocument/2006/relationships/hyperlink" Target="http://www.synapse-fr.com/manuels/SUBJ.htm" TargetMode="External"/><Relationship Id="rId122" Type="http://schemas.openxmlformats.org/officeDocument/2006/relationships/hyperlink" Target="http://www.synapse-fr.com/manuels/COMPLETI.htm" TargetMode="External"/><Relationship Id="rId130" Type="http://schemas.openxmlformats.org/officeDocument/2006/relationships/hyperlink" Target="http://www.synapse-fr.com/manuels/FINALE.htm" TargetMode="External"/><Relationship Id="rId135" Type="http://schemas.openxmlformats.org/officeDocument/2006/relationships/hyperlink" Target="http://www.synapse-fr.com/manuels/PROP_PRIN.htm" TargetMode="External"/><Relationship Id="rId143" Type="http://schemas.openxmlformats.org/officeDocument/2006/relationships/control" Target="activeX/activeX1.xml"/><Relationship Id="rId4" Type="http://schemas.openxmlformats.org/officeDocument/2006/relationships/webSettings" Target="webSettings.xml"/><Relationship Id="rId9" Type="http://schemas.openxmlformats.org/officeDocument/2006/relationships/hyperlink" Target="http://www.synapse-fr.com/manuels/MOT.htm" TargetMode="External"/><Relationship Id="rId13" Type="http://schemas.openxmlformats.org/officeDocument/2006/relationships/hyperlink" Target="http://www.synapse-fr.com/manuels/DEF_PROP.htm" TargetMode="External"/><Relationship Id="rId18" Type="http://schemas.openxmlformats.org/officeDocument/2006/relationships/hyperlink" Target="http://www.synapse-fr.com/manuels/CONJONC.htm" TargetMode="External"/><Relationship Id="rId39" Type="http://schemas.openxmlformats.org/officeDocument/2006/relationships/hyperlink" Target="http://www.synapse-fr.com/manuels/PROP_PRIN.htm" TargetMode="External"/><Relationship Id="rId109" Type="http://schemas.openxmlformats.org/officeDocument/2006/relationships/hyperlink" Target="http://www.synapse-fr.com/manuels/INDICA.htm" TargetMode="External"/><Relationship Id="rId34" Type="http://schemas.openxmlformats.org/officeDocument/2006/relationships/hyperlink" Target="http://www.synapse-fr.com/manuels/CONCOR.htm" TargetMode="External"/><Relationship Id="rId50" Type="http://schemas.openxmlformats.org/officeDocument/2006/relationships/hyperlink" Target="http://www.synapse-fr.com/manuels/AGENT.htm?htm" TargetMode="External"/><Relationship Id="rId55" Type="http://schemas.openxmlformats.org/officeDocument/2006/relationships/hyperlink" Target="http://www.synapse-fr.com/manuels/SUBJ.htm" TargetMode="External"/><Relationship Id="rId76" Type="http://schemas.openxmlformats.org/officeDocument/2006/relationships/hyperlink" Target="http://www.synapse-fr.com/manuels/REL_SUB.htm" TargetMode="External"/><Relationship Id="rId97" Type="http://schemas.openxmlformats.org/officeDocument/2006/relationships/hyperlink" Target="http://www.synapse-fr.com/manuels/ACCO_IMPE.htm" TargetMode="External"/><Relationship Id="rId104" Type="http://schemas.openxmlformats.org/officeDocument/2006/relationships/hyperlink" Target="http://www.synapse-fr.com/manuels/COI.htm" TargetMode="External"/><Relationship Id="rId120" Type="http://schemas.openxmlformats.org/officeDocument/2006/relationships/hyperlink" Target="http://www.synapse-fr.com/manuels/COMPLETI.htm" TargetMode="External"/><Relationship Id="rId125" Type="http://schemas.openxmlformats.org/officeDocument/2006/relationships/hyperlink" Target="http://www.synapse-fr.com/manuels/CIRCONS.htm" TargetMode="External"/><Relationship Id="rId141" Type="http://schemas.openxmlformats.org/officeDocument/2006/relationships/hyperlink" Target="http://www.synapse-fr.com/manuels/AUXILIA.htm" TargetMode="External"/><Relationship Id="rId7" Type="http://schemas.openxmlformats.org/officeDocument/2006/relationships/hyperlink" Target="http://www.synapse-fr.com/manuels/ATM_0.htm" TargetMode="External"/><Relationship Id="rId71" Type="http://schemas.openxmlformats.org/officeDocument/2006/relationships/hyperlink" Target="http://www.synapse-fr.com/manuels/SUB_APP.htm" TargetMode="External"/><Relationship Id="rId92" Type="http://schemas.openxmlformats.org/officeDocument/2006/relationships/hyperlink" Target="http://www.synapse-fr.com/manuels/COMP_CIR.htm" TargetMode="External"/><Relationship Id="rId2" Type="http://schemas.openxmlformats.org/officeDocument/2006/relationships/styles" Target="styles.xml"/><Relationship Id="rId29" Type="http://schemas.openxmlformats.org/officeDocument/2006/relationships/hyperlink" Target="http://www.synapse-fr.com/manuels/GENRE.htm" TargetMode="External"/><Relationship Id="rId24" Type="http://schemas.openxmlformats.org/officeDocument/2006/relationships/hyperlink" Target="http://www.synapse-fr.com/manuels/SUJ_DEF.htm" TargetMode="External"/><Relationship Id="rId40" Type="http://schemas.openxmlformats.org/officeDocument/2006/relationships/hyperlink" Target="http://www.synapse-fr.com/manuels/NOM_DEF.htm" TargetMode="External"/><Relationship Id="rId45" Type="http://schemas.openxmlformats.org/officeDocument/2006/relationships/hyperlink" Target="http://www.synapse-fr.com/manuels/ATTRIBUT.htm" TargetMode="External"/><Relationship Id="rId66" Type="http://schemas.openxmlformats.org/officeDocument/2006/relationships/hyperlink" Target="http://www.synapse-fr.com/manuels/CONJONC.htm" TargetMode="External"/><Relationship Id="rId87" Type="http://schemas.openxmlformats.org/officeDocument/2006/relationships/hyperlink" Target="http://www.synapse-fr.com/manuels/SUJ_DEF.htm" TargetMode="External"/><Relationship Id="rId110" Type="http://schemas.openxmlformats.org/officeDocument/2006/relationships/hyperlink" Target="http://www.synapse-fr.com/manuels/SUBJ.htm" TargetMode="External"/><Relationship Id="rId115" Type="http://schemas.openxmlformats.org/officeDocument/2006/relationships/hyperlink" Target="http://www.synapse-fr.com/manuels/CONJONC.htm" TargetMode="External"/><Relationship Id="rId131" Type="http://schemas.openxmlformats.org/officeDocument/2006/relationships/hyperlink" Target="http://www.synapse-fr.com/manuels/COMPARA.htm" TargetMode="External"/><Relationship Id="rId136" Type="http://schemas.openxmlformats.org/officeDocument/2006/relationships/hyperlink" Target="http://www.synapse-fr.com/manuels/PROP_SUBO.htm" TargetMode="External"/><Relationship Id="rId61" Type="http://schemas.openxmlformats.org/officeDocument/2006/relationships/hyperlink" Target="http://www.synapse-fr.com/manuels/SUBJ.htm" TargetMode="External"/><Relationship Id="rId82" Type="http://schemas.openxmlformats.org/officeDocument/2006/relationships/hyperlink" Target="http://www.synapse-fr.com/manuels/CONCOR.htm" TargetMode="External"/><Relationship Id="rId19" Type="http://schemas.openxmlformats.org/officeDocument/2006/relationships/hyperlink" Target="http://www.synapse-fr.com/manuels/ADVERBES.htm" TargetMode="External"/><Relationship Id="rId14" Type="http://schemas.openxmlformats.org/officeDocument/2006/relationships/hyperlink" Target="http://www.synapse-fr.com/manuels/PROP_SUBO.htm" TargetMode="External"/><Relationship Id="rId30" Type="http://schemas.openxmlformats.org/officeDocument/2006/relationships/hyperlink" Target="http://www.synapse-fr.com/manuels/PROP_SUBO.htm" TargetMode="External"/><Relationship Id="rId35" Type="http://schemas.openxmlformats.org/officeDocument/2006/relationships/hyperlink" Target="http://www.synapse-fr.com/manuels/QUE_INDSUB.htm" TargetMode="External"/><Relationship Id="rId56" Type="http://schemas.openxmlformats.org/officeDocument/2006/relationships/hyperlink" Target="http://www.synapse-fr.com/manuels/CONDIT.htm" TargetMode="External"/><Relationship Id="rId77" Type="http://schemas.openxmlformats.org/officeDocument/2006/relationships/hyperlink" Target="http://www.synapse-fr.com/manuels/QUE_INDSUB.htm" TargetMode="External"/><Relationship Id="rId100" Type="http://schemas.openxmlformats.org/officeDocument/2006/relationships/hyperlink" Target="http://www.synapse-fr.com/manuels/ATTRIBUT.htm" TargetMode="External"/><Relationship Id="rId105" Type="http://schemas.openxmlformats.org/officeDocument/2006/relationships/hyperlink" Target="http://www.synapse-fr.com/manuels/PROP_PRIN.htm" TargetMode="External"/><Relationship Id="rId126" Type="http://schemas.openxmlformats.org/officeDocument/2006/relationships/hyperlink" Target="http://www.synapse-fr.com/manuels/TEMPORE.htm" TargetMode="External"/><Relationship Id="rId8" Type="http://schemas.openxmlformats.org/officeDocument/2006/relationships/hyperlink" Target="http://www.synapse-fr.com/grammaire/Morphologie.htm" TargetMode="External"/><Relationship Id="rId51" Type="http://schemas.openxmlformats.org/officeDocument/2006/relationships/hyperlink" Target="http://www.synapse-fr.com/manuels/COMP_NOM.htm" TargetMode="External"/><Relationship Id="rId72" Type="http://schemas.openxmlformats.org/officeDocument/2006/relationships/hyperlink" Target="http://www.synapse-fr.com/manuels/SUB_COD.htm" TargetMode="External"/><Relationship Id="rId93" Type="http://schemas.openxmlformats.org/officeDocument/2006/relationships/hyperlink" Target="http://www.synapse-fr.com/manuels/AGENT.htm" TargetMode="External"/><Relationship Id="rId98" Type="http://schemas.openxmlformats.org/officeDocument/2006/relationships/hyperlink" Target="http://www.synapse-fr.com/manuels/CONDIT.htm" TargetMode="External"/><Relationship Id="rId121" Type="http://schemas.openxmlformats.org/officeDocument/2006/relationships/hyperlink" Target="http://www.synapse-fr.com/manuels/COD.htm" TargetMode="External"/><Relationship Id="rId142" Type="http://schemas.openxmlformats.org/officeDocument/2006/relationships/image" Target="media/image1.wmf"/></Relationships>
</file>

<file path=word/activeX/activeX1.xml><?xml version="1.0" encoding="utf-8"?>
<ax:ocx xmlns:ax="http://schemas.microsoft.com/office/2006/activeX" xmlns:r="http://schemas.openxmlformats.org/officeDocument/2006/relationships" ax:classid="{D27CDB6E-AE6D-11CF-96B8-444553540000}" ax:persistence="persistPropertyBag">
  <ax:ocxPr ax:name="_cx" ax:value="4180"/>
  <ax:ocxPr ax:name="_cy" ax:value="13547"/>
  <ax:ocxPr ax:name="FlashVars" ax:value=""/>
  <ax:ocxPr ax:name="Movie" ax:value="../background/BanniereCordial.swf"/>
  <ax:ocxPr ax:name="Src" ax:value="../background/BanniereCordial.swf"/>
  <ax:ocxPr ax:name="WMode" ax:value="Window"/>
  <ax:ocxPr ax:name="Play" ax:value="0"/>
  <ax:ocxPr ax:name="Loop" ax:value="-1"/>
  <ax:ocxPr ax:name="Quality" ax:value="High"/>
  <ax:ocxPr ax:name="SAlign" ax:value=""/>
  <ax:ocxPr ax:name="Menu" ax:value="-1"/>
  <ax:ocxPr ax:name="Base" ax:value=""/>
  <ax:ocxPr ax:name="AllowScriptAccess" ax:value=""/>
  <ax:ocxPr ax:name="Scale" ax:value="ShowAll"/>
  <ax:ocxPr ax:name="DeviceFont" ax:value="0"/>
  <ax:ocxPr ax:name="EmbedMovie" ax:value="0"/>
  <ax:ocxPr ax:name="BGColor" ax:value=""/>
  <ax:ocxPr ax:name="SWRemote" ax:value=""/>
  <ax:ocxPr ax:name="MovieData" ax:value=""/>
  <ax:ocxPr ax:name="SeamlessTabbing" ax:value="1"/>
  <ax:ocxPr ax:name="Profile" ax:value="0"/>
  <ax:ocxPr ax:name="ProfileAddress" ax:value=""/>
  <ax:ocxPr ax:name="ProfilePort" ax:value="0"/>
  <ax:ocxPr ax:name="AllowNetworking" ax:value="all"/>
  <ax:ocxPr ax:name="AllowFullScreen" ax:value="false"/>
</ax:ocx>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7</Pages>
  <Words>3629</Words>
  <Characters>19964</Characters>
  <Application>Microsoft Office Word</Application>
  <DocSecurity>0</DocSecurity>
  <Lines>166</Lines>
  <Paragraphs>47</Paragraphs>
  <ScaleCrop>false</ScaleCrop>
  <Company>RevolucionUnattended</Company>
  <LinksUpToDate>false</LinksUpToDate>
  <CharactersWithSpaces>23546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9</cp:revision>
  <dcterms:created xsi:type="dcterms:W3CDTF">2010-03-11T00:33:00Z</dcterms:created>
  <dcterms:modified xsi:type="dcterms:W3CDTF">2010-03-11T01:16:00Z</dcterms:modified>
</cp:coreProperties>
</file>